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A0" w:rsidRPr="00880DA0" w:rsidRDefault="00880DA0" w:rsidP="00880DA0">
      <w:pPr>
        <w:keepNext/>
        <w:keepLines/>
        <w:spacing w:after="180" w:line="230" w:lineRule="exact"/>
        <w:ind w:right="20"/>
        <w:jc w:val="center"/>
        <w:outlineLvl w:val="1"/>
        <w:rPr>
          <w:rFonts w:ascii="Times New Roman" w:eastAsia="Times New Roman" w:hAnsi="Times New Roman" w:cs="Times New Roman"/>
          <w:sz w:val="24"/>
          <w:szCs w:val="24"/>
          <w:lang w:eastAsia="ru-RU"/>
        </w:rPr>
      </w:pPr>
      <w:bookmarkStart w:id="0" w:name="bookmark0"/>
      <w:r w:rsidRPr="00880DA0">
        <w:rPr>
          <w:rFonts w:ascii="Arial" w:eastAsia="Times New Roman" w:hAnsi="Arial" w:cs="Arial"/>
          <w:b/>
          <w:bCs/>
          <w:sz w:val="18"/>
          <w:szCs w:val="18"/>
          <w:lang w:eastAsia="ru-RU"/>
        </w:rPr>
        <w:t>Информационное сообщение о проведении открытого аукциона по продаже муниципального имущества</w:t>
      </w:r>
      <w:bookmarkEnd w:id="0"/>
    </w:p>
    <w:p w:rsidR="00880DA0" w:rsidRPr="00880DA0" w:rsidRDefault="00880DA0" w:rsidP="00880DA0">
      <w:pPr>
        <w:keepNext/>
        <w:keepLines/>
        <w:spacing w:before="180" w:after="0" w:line="240" w:lineRule="auto"/>
        <w:ind w:right="20"/>
        <w:jc w:val="center"/>
        <w:outlineLvl w:val="1"/>
        <w:rPr>
          <w:rFonts w:ascii="Times New Roman" w:eastAsia="Times New Roman" w:hAnsi="Times New Roman" w:cs="Times New Roman"/>
          <w:sz w:val="24"/>
          <w:szCs w:val="24"/>
          <w:lang w:eastAsia="ru-RU"/>
        </w:rPr>
      </w:pPr>
      <w:bookmarkStart w:id="1" w:name="bookmark1"/>
      <w:r w:rsidRPr="00880DA0">
        <w:rPr>
          <w:rFonts w:ascii="Arial" w:eastAsia="Times New Roman" w:hAnsi="Arial" w:cs="Arial"/>
          <w:b/>
          <w:bCs/>
          <w:sz w:val="18"/>
          <w:szCs w:val="18"/>
          <w:lang w:eastAsia="ru-RU"/>
        </w:rPr>
        <w:t>1. Общие сведения об аукционе</w:t>
      </w:r>
      <w:bookmarkEnd w:id="1"/>
    </w:p>
    <w:p w:rsidR="00880DA0" w:rsidRPr="0058580D" w:rsidRDefault="00880DA0" w:rsidP="0058580D">
      <w:pPr>
        <w:spacing w:after="300" w:line="230" w:lineRule="exact"/>
        <w:ind w:left="80" w:right="20" w:firstLine="320"/>
      </w:pPr>
      <w:r w:rsidRPr="00880DA0">
        <w:rPr>
          <w:rFonts w:ascii="Arial" w:eastAsia="Times New Roman" w:hAnsi="Arial" w:cs="Arial"/>
          <w:b/>
          <w:bCs/>
          <w:sz w:val="18"/>
          <w:szCs w:val="18"/>
          <w:lang w:eastAsia="ru-RU"/>
        </w:rPr>
        <w:t>Организатор аукциона:</w:t>
      </w:r>
      <w:r w:rsidRPr="00880DA0">
        <w:rPr>
          <w:rFonts w:ascii="Arial" w:eastAsia="Times New Roman" w:hAnsi="Arial" w:cs="Arial"/>
          <w:sz w:val="18"/>
          <w:szCs w:val="18"/>
          <w:lang w:eastAsia="ru-RU"/>
        </w:rPr>
        <w:t xml:space="preserve"> Администрация Тегульдетского </w:t>
      </w:r>
      <w:r w:rsidR="00D96471">
        <w:rPr>
          <w:rFonts w:ascii="Arial" w:eastAsia="Times New Roman" w:hAnsi="Arial" w:cs="Arial"/>
          <w:sz w:val="18"/>
          <w:szCs w:val="18"/>
          <w:lang w:eastAsia="ru-RU"/>
        </w:rPr>
        <w:t>сельского поселения</w:t>
      </w:r>
      <w:r w:rsidRPr="00880DA0">
        <w:rPr>
          <w:rFonts w:ascii="Arial" w:eastAsia="Times New Roman" w:hAnsi="Arial" w:cs="Arial"/>
          <w:sz w:val="18"/>
          <w:szCs w:val="18"/>
          <w:lang w:eastAsia="ru-RU"/>
        </w:rPr>
        <w:t xml:space="preserve"> (далее - Продавец). Адрес местонахождения: 636900 Томская область, Тегульдетский район, с. Тегульдет, ул. Ленина, </w:t>
      </w:r>
      <w:r w:rsidR="00D96471">
        <w:rPr>
          <w:rFonts w:ascii="Arial" w:eastAsia="Times New Roman" w:hAnsi="Arial" w:cs="Arial"/>
          <w:sz w:val="18"/>
          <w:szCs w:val="18"/>
          <w:lang w:eastAsia="ru-RU"/>
        </w:rPr>
        <w:t>156</w:t>
      </w:r>
      <w:r w:rsidRPr="00880DA0">
        <w:rPr>
          <w:rFonts w:ascii="Arial" w:eastAsia="Times New Roman" w:hAnsi="Arial" w:cs="Arial"/>
          <w:sz w:val="18"/>
          <w:szCs w:val="18"/>
          <w:lang w:eastAsia="ru-RU"/>
        </w:rPr>
        <w:t xml:space="preserve">, </w:t>
      </w:r>
      <w:proofErr w:type="spellStart"/>
      <w:r w:rsidRPr="00880DA0">
        <w:rPr>
          <w:rFonts w:ascii="Arial" w:eastAsia="Times New Roman" w:hAnsi="Arial" w:cs="Arial"/>
          <w:sz w:val="18"/>
          <w:szCs w:val="18"/>
          <w:lang w:eastAsia="ru-RU"/>
        </w:rPr>
        <w:t>каб</w:t>
      </w:r>
      <w:proofErr w:type="spellEnd"/>
      <w:r w:rsidRPr="00880DA0">
        <w:rPr>
          <w:rFonts w:ascii="Arial" w:eastAsia="Times New Roman" w:hAnsi="Arial" w:cs="Arial"/>
          <w:sz w:val="18"/>
          <w:szCs w:val="18"/>
          <w:lang w:eastAsia="ru-RU"/>
        </w:rPr>
        <w:t xml:space="preserve">. № 2, сайт: </w:t>
      </w:r>
      <w:r w:rsidR="00A31176">
        <w:t>http://tegsp.tomsk.ru/authority.html номер</w:t>
      </w:r>
      <w:r w:rsidRPr="00880DA0">
        <w:rPr>
          <w:rFonts w:ascii="Arial" w:eastAsia="Times New Roman" w:hAnsi="Arial" w:cs="Arial"/>
          <w:sz w:val="18"/>
          <w:szCs w:val="18"/>
          <w:lang w:eastAsia="ru-RU"/>
        </w:rPr>
        <w:t xml:space="preserve"> контактного телефона: (838246) 2-1</w:t>
      </w:r>
      <w:r w:rsidR="0058580D">
        <w:rPr>
          <w:rFonts w:ascii="Arial" w:eastAsia="Times New Roman" w:hAnsi="Arial" w:cs="Arial"/>
          <w:sz w:val="18"/>
          <w:szCs w:val="18"/>
          <w:lang w:eastAsia="ru-RU"/>
        </w:rPr>
        <w:t>5</w:t>
      </w:r>
      <w:r w:rsidRPr="00880DA0">
        <w:rPr>
          <w:rFonts w:ascii="Arial" w:eastAsia="Times New Roman" w:hAnsi="Arial" w:cs="Arial"/>
          <w:sz w:val="18"/>
          <w:szCs w:val="18"/>
          <w:lang w:eastAsia="ru-RU"/>
        </w:rPr>
        <w:t>-</w:t>
      </w:r>
      <w:r w:rsidR="0058580D">
        <w:rPr>
          <w:rFonts w:ascii="Arial" w:eastAsia="Times New Roman" w:hAnsi="Arial" w:cs="Arial"/>
          <w:sz w:val="18"/>
          <w:szCs w:val="18"/>
          <w:lang w:eastAsia="ru-RU"/>
        </w:rPr>
        <w:t>42</w:t>
      </w:r>
    </w:p>
    <w:p w:rsidR="00880DA0" w:rsidRPr="00880DA0" w:rsidRDefault="00880DA0" w:rsidP="00880DA0">
      <w:pPr>
        <w:spacing w:before="300" w:after="0" w:line="230" w:lineRule="exact"/>
        <w:ind w:left="80" w:right="20" w:firstLine="600"/>
        <w:jc w:val="both"/>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Форма аукциона и подачи предложений о цене имущества:</w:t>
      </w:r>
      <w:r w:rsidRPr="00880DA0">
        <w:rPr>
          <w:rFonts w:ascii="Arial" w:eastAsia="Times New Roman" w:hAnsi="Arial" w:cs="Arial"/>
          <w:sz w:val="18"/>
          <w:szCs w:val="18"/>
          <w:lang w:eastAsia="ru-RU"/>
        </w:rPr>
        <w:t xml:space="preserve"> открытый аукцион по составу участников и по форме подачи предложений о цене.</w:t>
      </w:r>
    </w:p>
    <w:p w:rsidR="00880DA0" w:rsidRPr="00880DA0" w:rsidRDefault="00880DA0" w:rsidP="00880DA0">
      <w:pPr>
        <w:spacing w:after="0" w:line="240" w:lineRule="auto"/>
        <w:ind w:left="80" w:firstLine="600"/>
        <w:jc w:val="both"/>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Место проведения аукциона</w:t>
      </w:r>
      <w:r w:rsidRPr="00880DA0">
        <w:rPr>
          <w:rFonts w:ascii="Arial" w:eastAsia="Times New Roman" w:hAnsi="Arial" w:cs="Arial"/>
          <w:sz w:val="18"/>
          <w:szCs w:val="18"/>
          <w:lang w:eastAsia="ru-RU"/>
        </w:rPr>
        <w:t xml:space="preserve"> (подведения итогов): 636900 Томская область, Тегульдетский район, с.</w:t>
      </w:r>
    </w:p>
    <w:p w:rsidR="00880DA0" w:rsidRPr="00880DA0" w:rsidRDefault="00880DA0" w:rsidP="00880DA0">
      <w:pPr>
        <w:spacing w:after="180" w:line="240" w:lineRule="auto"/>
        <w:ind w:left="80" w:firstLine="3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Тегульдет, ул. Ленина, </w:t>
      </w:r>
      <w:r w:rsidR="00D96471">
        <w:rPr>
          <w:rFonts w:ascii="Arial" w:eastAsia="Times New Roman" w:hAnsi="Arial" w:cs="Arial"/>
          <w:sz w:val="18"/>
          <w:szCs w:val="18"/>
          <w:lang w:eastAsia="ru-RU"/>
        </w:rPr>
        <w:t>156</w:t>
      </w:r>
      <w:r w:rsidRPr="00880DA0">
        <w:rPr>
          <w:rFonts w:ascii="Arial" w:eastAsia="Times New Roman" w:hAnsi="Arial" w:cs="Arial"/>
          <w:sz w:val="18"/>
          <w:szCs w:val="18"/>
          <w:lang w:eastAsia="ru-RU"/>
        </w:rPr>
        <w:t xml:space="preserve">, </w:t>
      </w:r>
      <w:proofErr w:type="spellStart"/>
      <w:r w:rsidRPr="00880DA0">
        <w:rPr>
          <w:rFonts w:ascii="Arial" w:eastAsia="Times New Roman" w:hAnsi="Arial" w:cs="Arial"/>
          <w:sz w:val="18"/>
          <w:szCs w:val="18"/>
          <w:lang w:eastAsia="ru-RU"/>
        </w:rPr>
        <w:t>каб</w:t>
      </w:r>
      <w:proofErr w:type="spellEnd"/>
      <w:r w:rsidRPr="00880DA0">
        <w:rPr>
          <w:rFonts w:ascii="Arial" w:eastAsia="Times New Roman" w:hAnsi="Arial" w:cs="Arial"/>
          <w:sz w:val="18"/>
          <w:szCs w:val="18"/>
          <w:lang w:eastAsia="ru-RU"/>
        </w:rPr>
        <w:t xml:space="preserve">. № </w:t>
      </w:r>
      <w:r w:rsidR="00D96471">
        <w:rPr>
          <w:rFonts w:ascii="Arial" w:eastAsia="Times New Roman" w:hAnsi="Arial" w:cs="Arial"/>
          <w:sz w:val="18"/>
          <w:szCs w:val="18"/>
          <w:lang w:eastAsia="ru-RU"/>
        </w:rPr>
        <w:t>2</w:t>
      </w:r>
      <w:r w:rsidRPr="00880DA0">
        <w:rPr>
          <w:rFonts w:ascii="Arial" w:eastAsia="Times New Roman" w:hAnsi="Arial" w:cs="Arial"/>
          <w:sz w:val="18"/>
          <w:szCs w:val="18"/>
          <w:lang w:eastAsia="ru-RU"/>
        </w:rPr>
        <w:t>.</w:t>
      </w:r>
    </w:p>
    <w:p w:rsidR="00880DA0" w:rsidRPr="00880DA0" w:rsidRDefault="00880DA0" w:rsidP="00880DA0">
      <w:pPr>
        <w:keepNext/>
        <w:keepLines/>
        <w:spacing w:before="180" w:after="0" w:line="230" w:lineRule="exact"/>
        <w:ind w:left="80" w:firstLine="600"/>
        <w:jc w:val="both"/>
        <w:outlineLvl w:val="1"/>
        <w:rPr>
          <w:rFonts w:ascii="Times New Roman" w:eastAsia="Times New Roman" w:hAnsi="Times New Roman" w:cs="Times New Roman"/>
          <w:sz w:val="24"/>
          <w:szCs w:val="24"/>
          <w:lang w:eastAsia="ru-RU"/>
        </w:rPr>
      </w:pPr>
      <w:bookmarkStart w:id="2" w:name="bookmark2"/>
      <w:r w:rsidRPr="00880DA0">
        <w:rPr>
          <w:rFonts w:ascii="Arial" w:eastAsia="Times New Roman" w:hAnsi="Arial" w:cs="Arial"/>
          <w:b/>
          <w:bCs/>
          <w:sz w:val="18"/>
          <w:szCs w:val="18"/>
          <w:lang w:eastAsia="ru-RU"/>
        </w:rPr>
        <w:t>Срок подачи заявок:</w:t>
      </w:r>
      <w:bookmarkEnd w:id="2"/>
    </w:p>
    <w:p w:rsidR="00880DA0" w:rsidRPr="00880DA0" w:rsidRDefault="00880DA0" w:rsidP="00880DA0">
      <w:pPr>
        <w:spacing w:after="0" w:line="230" w:lineRule="exact"/>
        <w:ind w:left="8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начало -</w:t>
      </w:r>
      <w:r w:rsidRPr="00880DA0">
        <w:rPr>
          <w:rFonts w:ascii="Arial" w:eastAsia="Times New Roman" w:hAnsi="Arial" w:cs="Arial"/>
          <w:b/>
          <w:bCs/>
          <w:sz w:val="18"/>
          <w:szCs w:val="18"/>
          <w:lang w:eastAsia="ru-RU"/>
        </w:rPr>
        <w:t xml:space="preserve"> </w:t>
      </w:r>
      <w:r w:rsidR="00B062BC" w:rsidRPr="00A31176">
        <w:rPr>
          <w:rFonts w:ascii="Arial" w:eastAsia="Times New Roman" w:hAnsi="Arial" w:cs="Arial"/>
          <w:b/>
          <w:bCs/>
          <w:sz w:val="18"/>
          <w:szCs w:val="18"/>
          <w:lang w:eastAsia="ru-RU"/>
        </w:rPr>
        <w:t>30</w:t>
      </w:r>
      <w:r w:rsidRPr="00A31176">
        <w:rPr>
          <w:rFonts w:ascii="Arial" w:eastAsia="Times New Roman" w:hAnsi="Arial" w:cs="Arial"/>
          <w:b/>
          <w:bCs/>
          <w:sz w:val="18"/>
          <w:szCs w:val="18"/>
          <w:lang w:eastAsia="ru-RU"/>
        </w:rPr>
        <w:t xml:space="preserve"> </w:t>
      </w:r>
      <w:r w:rsidR="00CA5653" w:rsidRPr="00A31176">
        <w:rPr>
          <w:rFonts w:ascii="Arial" w:eastAsia="Times New Roman" w:hAnsi="Arial" w:cs="Arial"/>
          <w:b/>
          <w:bCs/>
          <w:sz w:val="18"/>
          <w:szCs w:val="18"/>
          <w:lang w:eastAsia="ru-RU"/>
        </w:rPr>
        <w:t>ноября</w:t>
      </w:r>
      <w:r w:rsidRPr="00A31176">
        <w:rPr>
          <w:rFonts w:ascii="Arial" w:eastAsia="Times New Roman" w:hAnsi="Arial" w:cs="Arial"/>
          <w:b/>
          <w:bCs/>
          <w:sz w:val="18"/>
          <w:szCs w:val="18"/>
          <w:lang w:eastAsia="ru-RU"/>
        </w:rPr>
        <w:t xml:space="preserve"> 201</w:t>
      </w:r>
      <w:r w:rsidR="00CA5653" w:rsidRPr="00A31176">
        <w:rPr>
          <w:rFonts w:ascii="Arial" w:eastAsia="Times New Roman" w:hAnsi="Arial" w:cs="Arial"/>
          <w:b/>
          <w:bCs/>
          <w:sz w:val="18"/>
          <w:szCs w:val="18"/>
          <w:lang w:eastAsia="ru-RU"/>
        </w:rPr>
        <w:t>7</w:t>
      </w:r>
      <w:r w:rsidRPr="00A31176">
        <w:rPr>
          <w:rFonts w:ascii="Arial" w:eastAsia="Times New Roman" w:hAnsi="Arial" w:cs="Arial"/>
          <w:b/>
          <w:bCs/>
          <w:sz w:val="18"/>
          <w:szCs w:val="18"/>
          <w:lang w:eastAsia="ru-RU"/>
        </w:rPr>
        <w:t xml:space="preserve"> года</w:t>
      </w:r>
      <w:r w:rsidRPr="00A31176">
        <w:rPr>
          <w:rFonts w:ascii="Arial" w:eastAsia="Times New Roman" w:hAnsi="Arial" w:cs="Arial"/>
          <w:sz w:val="18"/>
          <w:szCs w:val="18"/>
          <w:lang w:eastAsia="ru-RU"/>
        </w:rPr>
        <w:t xml:space="preserve"> </w:t>
      </w:r>
      <w:r w:rsidRPr="00880DA0">
        <w:rPr>
          <w:rFonts w:ascii="Arial" w:eastAsia="Times New Roman" w:hAnsi="Arial" w:cs="Arial"/>
          <w:sz w:val="18"/>
          <w:szCs w:val="18"/>
          <w:lang w:eastAsia="ru-RU"/>
        </w:rPr>
        <w:t>в 09 час. 00 мин., (время местное)</w:t>
      </w:r>
    </w:p>
    <w:p w:rsidR="00880DA0" w:rsidRPr="00880DA0" w:rsidRDefault="00880DA0" w:rsidP="00880DA0">
      <w:pPr>
        <w:spacing w:after="0" w:line="230" w:lineRule="exact"/>
        <w:ind w:left="8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окончание</w:t>
      </w:r>
      <w:r w:rsidRPr="00880DA0">
        <w:rPr>
          <w:rFonts w:ascii="Arial" w:eastAsia="Times New Roman" w:hAnsi="Arial" w:cs="Arial"/>
          <w:b/>
          <w:bCs/>
          <w:sz w:val="18"/>
          <w:szCs w:val="18"/>
          <w:lang w:eastAsia="ru-RU"/>
        </w:rPr>
        <w:t xml:space="preserve"> </w:t>
      </w:r>
      <w:r w:rsidR="00CA5653">
        <w:rPr>
          <w:rFonts w:ascii="Arial" w:eastAsia="Times New Roman" w:hAnsi="Arial" w:cs="Arial"/>
          <w:b/>
          <w:bCs/>
          <w:color w:val="0000FF"/>
          <w:sz w:val="18"/>
          <w:szCs w:val="18"/>
          <w:lang w:eastAsia="ru-RU"/>
        </w:rPr>
        <w:t>–</w:t>
      </w:r>
      <w:r w:rsidRPr="00880DA0">
        <w:rPr>
          <w:rFonts w:ascii="Arial" w:eastAsia="Times New Roman" w:hAnsi="Arial" w:cs="Arial"/>
          <w:b/>
          <w:bCs/>
          <w:color w:val="0000FF"/>
          <w:sz w:val="18"/>
          <w:szCs w:val="18"/>
          <w:lang w:eastAsia="ru-RU"/>
        </w:rPr>
        <w:t xml:space="preserve"> </w:t>
      </w:r>
      <w:r w:rsidR="00CA5653" w:rsidRPr="00A31176">
        <w:rPr>
          <w:rFonts w:ascii="Arial" w:eastAsia="Times New Roman" w:hAnsi="Arial" w:cs="Arial"/>
          <w:b/>
          <w:bCs/>
          <w:sz w:val="18"/>
          <w:szCs w:val="18"/>
          <w:lang w:eastAsia="ru-RU"/>
        </w:rPr>
        <w:t>25 декабря 2017</w:t>
      </w:r>
      <w:r w:rsidRPr="00A31176">
        <w:rPr>
          <w:rFonts w:ascii="Arial" w:eastAsia="Times New Roman" w:hAnsi="Arial" w:cs="Arial"/>
          <w:b/>
          <w:bCs/>
          <w:sz w:val="18"/>
          <w:szCs w:val="18"/>
          <w:lang w:eastAsia="ru-RU"/>
        </w:rPr>
        <w:t xml:space="preserve"> года</w:t>
      </w:r>
      <w:r w:rsidRPr="00880DA0">
        <w:rPr>
          <w:rFonts w:ascii="Arial" w:eastAsia="Times New Roman" w:hAnsi="Arial" w:cs="Arial"/>
          <w:color w:val="0000FF"/>
          <w:sz w:val="18"/>
          <w:szCs w:val="18"/>
          <w:lang w:eastAsia="ru-RU"/>
        </w:rPr>
        <w:t xml:space="preserve"> </w:t>
      </w:r>
      <w:r w:rsidRPr="00880DA0">
        <w:rPr>
          <w:rFonts w:ascii="Arial" w:eastAsia="Times New Roman" w:hAnsi="Arial" w:cs="Arial"/>
          <w:sz w:val="18"/>
          <w:szCs w:val="18"/>
          <w:lang w:eastAsia="ru-RU"/>
        </w:rPr>
        <w:t>в 17 час. 00 мин.</w:t>
      </w:r>
    </w:p>
    <w:p w:rsidR="00880DA0" w:rsidRPr="00880DA0" w:rsidRDefault="00880DA0" w:rsidP="00CA5653">
      <w:pPr>
        <w:spacing w:after="0" w:line="230" w:lineRule="exact"/>
        <w:ind w:left="80" w:firstLine="600"/>
        <w:jc w:val="both"/>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Место и время приема заявок:</w:t>
      </w:r>
      <w:r w:rsidRPr="00880DA0">
        <w:rPr>
          <w:rFonts w:ascii="Arial" w:eastAsia="Times New Roman" w:hAnsi="Arial" w:cs="Arial"/>
          <w:sz w:val="18"/>
          <w:szCs w:val="18"/>
          <w:lang w:eastAsia="ru-RU"/>
        </w:rPr>
        <w:t xml:space="preserve"> Томская область, Тегульдетский район, с. Тегульдет, ул. Ленина, </w:t>
      </w:r>
      <w:r w:rsidR="00CA5653">
        <w:rPr>
          <w:rFonts w:ascii="Arial" w:eastAsia="Times New Roman" w:hAnsi="Arial" w:cs="Arial"/>
          <w:sz w:val="18"/>
          <w:szCs w:val="18"/>
          <w:lang w:eastAsia="ru-RU"/>
        </w:rPr>
        <w:t>156</w:t>
      </w:r>
      <w:r w:rsidRPr="00880DA0">
        <w:rPr>
          <w:rFonts w:ascii="Arial" w:eastAsia="Times New Roman" w:hAnsi="Arial" w:cs="Arial"/>
          <w:sz w:val="18"/>
          <w:szCs w:val="18"/>
          <w:lang w:eastAsia="ru-RU"/>
        </w:rPr>
        <w:t xml:space="preserve">, </w:t>
      </w:r>
      <w:proofErr w:type="spellStart"/>
      <w:r w:rsidRPr="00880DA0">
        <w:rPr>
          <w:rFonts w:ascii="Arial" w:eastAsia="Times New Roman" w:hAnsi="Arial" w:cs="Arial"/>
          <w:sz w:val="18"/>
          <w:szCs w:val="18"/>
          <w:lang w:eastAsia="ru-RU"/>
        </w:rPr>
        <w:t>каб</w:t>
      </w:r>
      <w:proofErr w:type="spellEnd"/>
      <w:r w:rsidRPr="00880DA0">
        <w:rPr>
          <w:rFonts w:ascii="Arial" w:eastAsia="Times New Roman" w:hAnsi="Arial" w:cs="Arial"/>
          <w:sz w:val="18"/>
          <w:szCs w:val="18"/>
          <w:lang w:eastAsia="ru-RU"/>
        </w:rPr>
        <w:t>.</w:t>
      </w:r>
      <w:r w:rsidR="00CA5653">
        <w:rPr>
          <w:rFonts w:ascii="Arial" w:eastAsia="Times New Roman" w:hAnsi="Arial" w:cs="Arial"/>
          <w:sz w:val="18"/>
          <w:szCs w:val="18"/>
          <w:lang w:eastAsia="ru-RU"/>
        </w:rPr>
        <w:t xml:space="preserve"> № </w:t>
      </w:r>
      <w:r w:rsidR="00A56710">
        <w:rPr>
          <w:rFonts w:ascii="Arial" w:eastAsia="Times New Roman" w:hAnsi="Arial" w:cs="Arial"/>
          <w:sz w:val="18"/>
          <w:szCs w:val="18"/>
          <w:lang w:eastAsia="ru-RU"/>
        </w:rPr>
        <w:t xml:space="preserve">2 </w:t>
      </w:r>
      <w:r w:rsidR="00A56710" w:rsidRPr="00880DA0">
        <w:rPr>
          <w:rFonts w:ascii="Arial" w:eastAsia="Times New Roman" w:hAnsi="Arial" w:cs="Arial"/>
          <w:sz w:val="18"/>
          <w:szCs w:val="18"/>
          <w:lang w:eastAsia="ru-RU"/>
        </w:rPr>
        <w:t>в</w:t>
      </w:r>
      <w:r w:rsidRPr="00880DA0">
        <w:rPr>
          <w:rFonts w:ascii="Arial" w:eastAsia="Times New Roman" w:hAnsi="Arial" w:cs="Arial"/>
          <w:sz w:val="18"/>
          <w:szCs w:val="18"/>
          <w:lang w:eastAsia="ru-RU"/>
        </w:rPr>
        <w:t xml:space="preserve"> рабочие дни с 09:00 до 13:00 и с 14:00 до 17:00, в предпраздничные дни с 09:00 до 13:00 и с 14:00 до</w:t>
      </w:r>
      <w:r w:rsidR="00CA5653">
        <w:rPr>
          <w:rFonts w:ascii="Times New Roman" w:eastAsia="Times New Roman" w:hAnsi="Times New Roman" w:cs="Times New Roman"/>
          <w:sz w:val="24"/>
          <w:szCs w:val="24"/>
          <w:lang w:eastAsia="ru-RU"/>
        </w:rPr>
        <w:t xml:space="preserve"> </w:t>
      </w:r>
      <w:r w:rsidRPr="00880DA0">
        <w:rPr>
          <w:rFonts w:ascii="Arial" w:eastAsia="Times New Roman" w:hAnsi="Arial" w:cs="Arial"/>
          <w:sz w:val="18"/>
          <w:szCs w:val="18"/>
          <w:lang w:eastAsia="ru-RU"/>
        </w:rPr>
        <w:t>16:00.</w:t>
      </w:r>
    </w:p>
    <w:p w:rsidR="00880DA0" w:rsidRPr="00880DA0" w:rsidRDefault="00880DA0" w:rsidP="00880DA0">
      <w:pPr>
        <w:spacing w:before="180" w:after="0" w:line="230" w:lineRule="exact"/>
        <w:ind w:left="80" w:right="2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Пакет документации о торгах (в письменной форме или в форме электронного документа) можно получить после размещения сообщения о проведении аукциона в течение 3-х рабочих дней с даты подачи любым заинтересованным лицом письменного заявления, в том числе в форме электронного документа.</w:t>
      </w:r>
    </w:p>
    <w:p w:rsidR="00880DA0" w:rsidRPr="00880DA0" w:rsidRDefault="00880DA0" w:rsidP="00880DA0">
      <w:pPr>
        <w:spacing w:after="0" w:line="230" w:lineRule="exact"/>
        <w:ind w:left="80" w:right="2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Ознакомиться с условиями договора купли-продажи имущества, иной информацией можно по вышеуказанным месту и времени приема заявок.</w:t>
      </w:r>
    </w:p>
    <w:p w:rsidR="00880DA0" w:rsidRPr="00880DA0" w:rsidRDefault="00880DA0" w:rsidP="00880DA0">
      <w:pPr>
        <w:spacing w:after="0" w:line="230" w:lineRule="exact"/>
        <w:ind w:left="80" w:right="2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Осмотр объекта аукциона проводится в срок подачи заявок в рабочие дни с 10:00 до 12:30 и с 14:30 до 17:00 по предварительному согласованию с полномочными представителями Продавца.</w:t>
      </w:r>
    </w:p>
    <w:p w:rsidR="00880DA0" w:rsidRPr="00880DA0" w:rsidRDefault="00880DA0" w:rsidP="00880DA0">
      <w:pPr>
        <w:spacing w:after="0" w:line="235" w:lineRule="exact"/>
        <w:ind w:left="80" w:right="20" w:firstLine="600"/>
        <w:jc w:val="both"/>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Дата определения участников аукциона</w:t>
      </w:r>
      <w:r w:rsidRPr="00880DA0">
        <w:rPr>
          <w:rFonts w:ascii="Arial" w:eastAsia="Times New Roman" w:hAnsi="Arial" w:cs="Arial"/>
          <w:sz w:val="18"/>
          <w:szCs w:val="18"/>
          <w:lang w:eastAsia="ru-RU"/>
        </w:rPr>
        <w:t xml:space="preserve"> (дата рассмотрения заявок и документов претендентов):</w:t>
      </w:r>
      <w:r w:rsidRPr="00880DA0">
        <w:rPr>
          <w:rFonts w:ascii="Arial" w:eastAsia="Times New Roman" w:hAnsi="Arial" w:cs="Arial"/>
          <w:b/>
          <w:bCs/>
          <w:sz w:val="18"/>
          <w:szCs w:val="18"/>
          <w:lang w:eastAsia="ru-RU"/>
        </w:rPr>
        <w:t xml:space="preserve"> </w:t>
      </w:r>
      <w:r w:rsidR="00B062BC">
        <w:rPr>
          <w:rFonts w:ascii="Arial" w:eastAsia="Times New Roman" w:hAnsi="Arial" w:cs="Arial"/>
          <w:b/>
          <w:bCs/>
          <w:sz w:val="18"/>
          <w:szCs w:val="18"/>
          <w:lang w:eastAsia="ru-RU"/>
        </w:rPr>
        <w:t xml:space="preserve">26 </w:t>
      </w:r>
      <w:r w:rsidR="00B062BC" w:rsidRPr="00A31176">
        <w:rPr>
          <w:rFonts w:ascii="Arial" w:eastAsia="Times New Roman" w:hAnsi="Arial" w:cs="Arial"/>
          <w:b/>
          <w:bCs/>
          <w:sz w:val="18"/>
          <w:szCs w:val="18"/>
          <w:lang w:eastAsia="ru-RU"/>
        </w:rPr>
        <w:t>декабря</w:t>
      </w:r>
      <w:r w:rsidRPr="00A31176">
        <w:rPr>
          <w:rFonts w:ascii="Arial" w:eastAsia="Times New Roman" w:hAnsi="Arial" w:cs="Arial"/>
          <w:b/>
          <w:bCs/>
          <w:sz w:val="18"/>
          <w:szCs w:val="18"/>
          <w:lang w:eastAsia="ru-RU"/>
        </w:rPr>
        <w:t xml:space="preserve"> 201</w:t>
      </w:r>
      <w:r w:rsidR="00A31176">
        <w:rPr>
          <w:rFonts w:ascii="Arial" w:eastAsia="Times New Roman" w:hAnsi="Arial" w:cs="Arial"/>
          <w:b/>
          <w:bCs/>
          <w:sz w:val="18"/>
          <w:szCs w:val="18"/>
          <w:lang w:eastAsia="ru-RU"/>
        </w:rPr>
        <w:t>7</w:t>
      </w:r>
      <w:r w:rsidRPr="00A31176">
        <w:rPr>
          <w:rFonts w:ascii="Arial" w:eastAsia="Times New Roman" w:hAnsi="Arial" w:cs="Arial"/>
          <w:b/>
          <w:bCs/>
          <w:sz w:val="18"/>
          <w:szCs w:val="18"/>
          <w:lang w:eastAsia="ru-RU"/>
        </w:rPr>
        <w:t xml:space="preserve"> года</w:t>
      </w:r>
      <w:r w:rsidRPr="00A31176">
        <w:rPr>
          <w:rFonts w:ascii="Arial" w:eastAsia="Times New Roman" w:hAnsi="Arial" w:cs="Arial"/>
          <w:sz w:val="18"/>
          <w:szCs w:val="18"/>
          <w:lang w:eastAsia="ru-RU"/>
        </w:rPr>
        <w:t xml:space="preserve"> </w:t>
      </w:r>
      <w:r w:rsidRPr="00880DA0">
        <w:rPr>
          <w:rFonts w:ascii="Arial" w:eastAsia="Times New Roman" w:hAnsi="Arial" w:cs="Arial"/>
          <w:sz w:val="18"/>
          <w:szCs w:val="18"/>
          <w:lang w:eastAsia="ru-RU"/>
        </w:rPr>
        <w:t>по месту приема заявок</w:t>
      </w:r>
      <w:r w:rsidRPr="00880DA0">
        <w:rPr>
          <w:rFonts w:ascii="Arial" w:eastAsia="Times New Roman" w:hAnsi="Arial" w:cs="Arial"/>
          <w:color w:val="0000FF"/>
          <w:sz w:val="18"/>
          <w:szCs w:val="18"/>
          <w:lang w:eastAsia="ru-RU"/>
        </w:rPr>
        <w:t>.</w:t>
      </w:r>
    </w:p>
    <w:p w:rsidR="00880DA0" w:rsidRPr="00880DA0" w:rsidRDefault="00880DA0" w:rsidP="00880DA0">
      <w:pPr>
        <w:keepNext/>
        <w:keepLines/>
        <w:spacing w:after="0" w:line="235" w:lineRule="exact"/>
        <w:ind w:left="80" w:firstLine="600"/>
        <w:jc w:val="both"/>
        <w:outlineLvl w:val="1"/>
        <w:rPr>
          <w:rFonts w:ascii="Times New Roman" w:eastAsia="Times New Roman" w:hAnsi="Times New Roman" w:cs="Times New Roman"/>
          <w:sz w:val="24"/>
          <w:szCs w:val="24"/>
          <w:lang w:eastAsia="ru-RU"/>
        </w:rPr>
      </w:pPr>
      <w:bookmarkStart w:id="3" w:name="bookmark3"/>
      <w:r w:rsidRPr="00880DA0">
        <w:rPr>
          <w:rFonts w:ascii="Arial" w:eastAsia="Times New Roman" w:hAnsi="Arial" w:cs="Arial"/>
          <w:b/>
          <w:bCs/>
          <w:sz w:val="18"/>
          <w:szCs w:val="18"/>
          <w:lang w:eastAsia="ru-RU"/>
        </w:rPr>
        <w:t xml:space="preserve">Дата и время проведения аукциона: </w:t>
      </w:r>
      <w:r w:rsidR="00B062BC">
        <w:rPr>
          <w:rFonts w:ascii="Arial" w:eastAsia="Times New Roman" w:hAnsi="Arial" w:cs="Arial"/>
          <w:b/>
          <w:bCs/>
          <w:sz w:val="18"/>
          <w:szCs w:val="18"/>
          <w:lang w:eastAsia="ru-RU"/>
        </w:rPr>
        <w:t>16</w:t>
      </w:r>
      <w:r w:rsidRPr="00880DA0">
        <w:rPr>
          <w:rFonts w:ascii="Arial" w:eastAsia="Times New Roman" w:hAnsi="Arial" w:cs="Arial"/>
          <w:b/>
          <w:bCs/>
          <w:color w:val="0000FF"/>
          <w:sz w:val="18"/>
          <w:szCs w:val="18"/>
          <w:lang w:eastAsia="ru-RU"/>
        </w:rPr>
        <w:t xml:space="preserve"> </w:t>
      </w:r>
      <w:r w:rsidR="00B062BC" w:rsidRPr="00A31176">
        <w:rPr>
          <w:rFonts w:ascii="Arial" w:eastAsia="Times New Roman" w:hAnsi="Arial" w:cs="Arial"/>
          <w:b/>
          <w:bCs/>
          <w:sz w:val="18"/>
          <w:szCs w:val="18"/>
          <w:lang w:eastAsia="ru-RU"/>
        </w:rPr>
        <w:t>января</w:t>
      </w:r>
      <w:r w:rsidRPr="00A31176">
        <w:rPr>
          <w:rFonts w:ascii="Arial" w:eastAsia="Times New Roman" w:hAnsi="Arial" w:cs="Arial"/>
          <w:b/>
          <w:bCs/>
          <w:sz w:val="18"/>
          <w:szCs w:val="18"/>
          <w:lang w:eastAsia="ru-RU"/>
        </w:rPr>
        <w:t xml:space="preserve"> 201</w:t>
      </w:r>
      <w:r w:rsidR="0036212B">
        <w:rPr>
          <w:rFonts w:ascii="Arial" w:eastAsia="Times New Roman" w:hAnsi="Arial" w:cs="Arial"/>
          <w:b/>
          <w:bCs/>
          <w:sz w:val="18"/>
          <w:szCs w:val="18"/>
          <w:lang w:eastAsia="ru-RU"/>
        </w:rPr>
        <w:t>7</w:t>
      </w:r>
      <w:bookmarkStart w:id="4" w:name="_GoBack"/>
      <w:bookmarkEnd w:id="4"/>
      <w:r w:rsidRPr="00A31176">
        <w:rPr>
          <w:rFonts w:ascii="Arial" w:eastAsia="Times New Roman" w:hAnsi="Arial" w:cs="Arial"/>
          <w:b/>
          <w:bCs/>
          <w:sz w:val="18"/>
          <w:szCs w:val="18"/>
          <w:lang w:eastAsia="ru-RU"/>
        </w:rPr>
        <w:t xml:space="preserve"> года в 15 час. 00 мин.</w:t>
      </w:r>
      <w:bookmarkEnd w:id="3"/>
    </w:p>
    <w:p w:rsidR="00880DA0" w:rsidRPr="00880DA0" w:rsidRDefault="00880DA0" w:rsidP="00880DA0">
      <w:pPr>
        <w:spacing w:after="180" w:line="235" w:lineRule="exact"/>
        <w:ind w:left="80" w:right="2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Право приобретения имущества принадлежит участнику аукциона, который предложит в ходе торгов наиболее высокую цену за такое имущество.</w:t>
      </w:r>
    </w:p>
    <w:p w:rsidR="00880DA0" w:rsidRPr="00880DA0" w:rsidRDefault="00880DA0" w:rsidP="00880DA0">
      <w:pPr>
        <w:keepNext/>
        <w:keepLines/>
        <w:spacing w:before="180" w:after="0" w:line="226" w:lineRule="exact"/>
        <w:ind w:right="20"/>
        <w:jc w:val="center"/>
        <w:outlineLvl w:val="1"/>
        <w:rPr>
          <w:rFonts w:ascii="Times New Roman" w:eastAsia="Times New Roman" w:hAnsi="Times New Roman" w:cs="Times New Roman"/>
          <w:sz w:val="24"/>
          <w:szCs w:val="24"/>
          <w:lang w:eastAsia="ru-RU"/>
        </w:rPr>
      </w:pPr>
      <w:bookmarkStart w:id="5" w:name="bookmark4"/>
      <w:r w:rsidRPr="00880DA0">
        <w:rPr>
          <w:rFonts w:ascii="Arial" w:eastAsia="Times New Roman" w:hAnsi="Arial" w:cs="Arial"/>
          <w:b/>
          <w:bCs/>
          <w:sz w:val="18"/>
          <w:szCs w:val="18"/>
          <w:lang w:eastAsia="ru-RU"/>
        </w:rPr>
        <w:t>2. Сведения по предмету аукциона</w:t>
      </w:r>
      <w:bookmarkEnd w:id="5"/>
    </w:p>
    <w:p w:rsidR="00880DA0" w:rsidRPr="00880DA0" w:rsidRDefault="00880DA0" w:rsidP="00880DA0">
      <w:pPr>
        <w:keepNext/>
        <w:keepLines/>
        <w:spacing w:after="0" w:line="226" w:lineRule="exact"/>
        <w:ind w:left="80" w:firstLine="320"/>
        <w:outlineLvl w:val="1"/>
        <w:rPr>
          <w:rFonts w:ascii="Times New Roman" w:eastAsia="Times New Roman" w:hAnsi="Times New Roman" w:cs="Times New Roman"/>
          <w:sz w:val="24"/>
          <w:szCs w:val="24"/>
          <w:lang w:eastAsia="ru-RU"/>
        </w:rPr>
      </w:pPr>
      <w:bookmarkStart w:id="6" w:name="bookmark5"/>
      <w:r w:rsidRPr="00880DA0">
        <w:rPr>
          <w:rFonts w:ascii="Arial" w:eastAsia="Times New Roman" w:hAnsi="Arial" w:cs="Arial"/>
          <w:b/>
          <w:bCs/>
          <w:sz w:val="18"/>
          <w:szCs w:val="18"/>
          <w:lang w:eastAsia="ru-RU"/>
        </w:rPr>
        <w:t>Объект аукциона:</w:t>
      </w:r>
      <w:bookmarkEnd w:id="6"/>
    </w:p>
    <w:p w:rsidR="00880DA0" w:rsidRPr="00880DA0" w:rsidRDefault="00880DA0" w:rsidP="00880DA0">
      <w:pPr>
        <w:spacing w:after="0" w:line="226" w:lineRule="exact"/>
        <w:ind w:left="80" w:right="20" w:firstLine="3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Нежилое</w:t>
      </w:r>
      <w:r w:rsidR="00A46621">
        <w:rPr>
          <w:rFonts w:ascii="Arial" w:eastAsia="Times New Roman" w:hAnsi="Arial" w:cs="Arial"/>
          <w:sz w:val="18"/>
          <w:szCs w:val="18"/>
          <w:lang w:eastAsia="ru-RU"/>
        </w:rPr>
        <w:t xml:space="preserve"> 2- этажное</w:t>
      </w:r>
      <w:r w:rsidRPr="00880DA0">
        <w:rPr>
          <w:rFonts w:ascii="Arial" w:eastAsia="Times New Roman" w:hAnsi="Arial" w:cs="Arial"/>
          <w:sz w:val="18"/>
          <w:szCs w:val="18"/>
          <w:lang w:eastAsia="ru-RU"/>
        </w:rPr>
        <w:t xml:space="preserve"> здание площадью </w:t>
      </w:r>
      <w:r w:rsidR="00A46621">
        <w:rPr>
          <w:rFonts w:ascii="Arial" w:eastAsia="Times New Roman" w:hAnsi="Arial" w:cs="Arial"/>
          <w:sz w:val="18"/>
          <w:szCs w:val="18"/>
          <w:lang w:eastAsia="ru-RU"/>
        </w:rPr>
        <w:t>372,5</w:t>
      </w:r>
      <w:r w:rsidRPr="00880DA0">
        <w:rPr>
          <w:rFonts w:ascii="Arial" w:eastAsia="Times New Roman" w:hAnsi="Arial" w:cs="Arial"/>
          <w:sz w:val="18"/>
          <w:szCs w:val="18"/>
          <w:lang w:eastAsia="ru-RU"/>
        </w:rPr>
        <w:t xml:space="preserve"> </w:t>
      </w:r>
      <w:proofErr w:type="spellStart"/>
      <w:r w:rsidRPr="00880DA0">
        <w:rPr>
          <w:rFonts w:ascii="Arial" w:eastAsia="Times New Roman" w:hAnsi="Arial" w:cs="Arial"/>
          <w:sz w:val="18"/>
          <w:szCs w:val="18"/>
          <w:lang w:eastAsia="ru-RU"/>
        </w:rPr>
        <w:t>кв.м</w:t>
      </w:r>
      <w:proofErr w:type="spellEnd"/>
      <w:r w:rsidRPr="00880DA0">
        <w:rPr>
          <w:rFonts w:ascii="Arial" w:eastAsia="Times New Roman" w:hAnsi="Arial" w:cs="Arial"/>
          <w:sz w:val="18"/>
          <w:szCs w:val="18"/>
          <w:lang w:eastAsia="ru-RU"/>
        </w:rPr>
        <w:t xml:space="preserve">. с земельным участком площадью </w:t>
      </w:r>
      <w:r w:rsidR="00A46621">
        <w:rPr>
          <w:rFonts w:ascii="Arial" w:eastAsia="Times New Roman" w:hAnsi="Arial" w:cs="Arial"/>
          <w:sz w:val="18"/>
          <w:szCs w:val="18"/>
          <w:lang w:eastAsia="ru-RU"/>
        </w:rPr>
        <w:t>7 093</w:t>
      </w:r>
      <w:r w:rsidRPr="00880DA0">
        <w:rPr>
          <w:rFonts w:ascii="Arial" w:eastAsia="Times New Roman" w:hAnsi="Arial" w:cs="Arial"/>
          <w:sz w:val="18"/>
          <w:szCs w:val="18"/>
          <w:lang w:eastAsia="ru-RU"/>
        </w:rPr>
        <w:t xml:space="preserve"> </w:t>
      </w:r>
      <w:proofErr w:type="spellStart"/>
      <w:r w:rsidRPr="00880DA0">
        <w:rPr>
          <w:rFonts w:ascii="Arial" w:eastAsia="Times New Roman" w:hAnsi="Arial" w:cs="Arial"/>
          <w:sz w:val="18"/>
          <w:szCs w:val="18"/>
          <w:lang w:eastAsia="ru-RU"/>
        </w:rPr>
        <w:t>кв.м</w:t>
      </w:r>
      <w:proofErr w:type="spellEnd"/>
      <w:r w:rsidRPr="00880DA0">
        <w:rPr>
          <w:rFonts w:ascii="Arial" w:eastAsia="Times New Roman" w:hAnsi="Arial" w:cs="Arial"/>
          <w:sz w:val="18"/>
          <w:szCs w:val="18"/>
          <w:lang w:eastAsia="ru-RU"/>
        </w:rPr>
        <w:t xml:space="preserve">. по адресу: Томская область, Тегульдетский район, с. Тегульдет, ул. </w:t>
      </w:r>
      <w:r w:rsidR="00A46621">
        <w:rPr>
          <w:rFonts w:ascii="Arial" w:eastAsia="Times New Roman" w:hAnsi="Arial" w:cs="Arial"/>
          <w:sz w:val="18"/>
          <w:szCs w:val="18"/>
          <w:lang w:eastAsia="ru-RU"/>
        </w:rPr>
        <w:t>Маяковского</w:t>
      </w:r>
      <w:r w:rsidRPr="00880DA0">
        <w:rPr>
          <w:rFonts w:ascii="Arial" w:eastAsia="Times New Roman" w:hAnsi="Arial" w:cs="Arial"/>
          <w:sz w:val="18"/>
          <w:szCs w:val="18"/>
          <w:lang w:eastAsia="ru-RU"/>
        </w:rPr>
        <w:t xml:space="preserve">, </w:t>
      </w:r>
      <w:r w:rsidR="00A46621">
        <w:rPr>
          <w:rFonts w:ascii="Arial" w:eastAsia="Times New Roman" w:hAnsi="Arial" w:cs="Arial"/>
          <w:sz w:val="18"/>
          <w:szCs w:val="18"/>
          <w:lang w:eastAsia="ru-RU"/>
        </w:rPr>
        <w:t>48ж</w:t>
      </w:r>
      <w:r w:rsidRPr="00880DA0">
        <w:rPr>
          <w:rFonts w:ascii="Arial" w:eastAsia="Times New Roman" w:hAnsi="Arial" w:cs="Arial"/>
          <w:sz w:val="18"/>
          <w:szCs w:val="18"/>
          <w:lang w:eastAsia="ru-RU"/>
        </w:rPr>
        <w:t>.</w:t>
      </w:r>
    </w:p>
    <w:p w:rsidR="00880DA0" w:rsidRPr="00880DA0" w:rsidRDefault="00880DA0" w:rsidP="00880DA0">
      <w:pPr>
        <w:keepNext/>
        <w:keepLines/>
        <w:spacing w:after="0" w:line="226" w:lineRule="exact"/>
        <w:ind w:left="80" w:firstLine="320"/>
        <w:outlineLvl w:val="1"/>
        <w:rPr>
          <w:rFonts w:ascii="Times New Roman" w:eastAsia="Times New Roman" w:hAnsi="Times New Roman" w:cs="Times New Roman"/>
          <w:sz w:val="24"/>
          <w:szCs w:val="24"/>
          <w:lang w:eastAsia="ru-RU"/>
        </w:rPr>
      </w:pPr>
      <w:bookmarkStart w:id="7" w:name="bookmark6"/>
      <w:r w:rsidRPr="00880DA0">
        <w:rPr>
          <w:rFonts w:ascii="Arial" w:eastAsia="Times New Roman" w:hAnsi="Arial" w:cs="Arial"/>
          <w:b/>
          <w:bCs/>
          <w:sz w:val="18"/>
          <w:szCs w:val="18"/>
          <w:lang w:eastAsia="ru-RU"/>
        </w:rPr>
        <w:t>Характеристика объекта:</w:t>
      </w:r>
      <w:bookmarkEnd w:id="7"/>
    </w:p>
    <w:p w:rsidR="00880DA0" w:rsidRPr="00880DA0" w:rsidRDefault="00A46621" w:rsidP="00880DA0">
      <w:pPr>
        <w:numPr>
          <w:ilvl w:val="0"/>
          <w:numId w:val="1"/>
        </w:numPr>
        <w:tabs>
          <w:tab w:val="left" w:pos="301"/>
        </w:tabs>
        <w:spacing w:after="0" w:line="226" w:lineRule="exact"/>
        <w:ind w:left="80" w:right="20"/>
        <w:jc w:val="both"/>
        <w:rPr>
          <w:rFonts w:ascii="Arial" w:eastAsia="Times New Roman" w:hAnsi="Arial" w:cs="Arial"/>
          <w:sz w:val="18"/>
          <w:szCs w:val="18"/>
          <w:lang w:eastAsia="ru-RU"/>
        </w:rPr>
      </w:pPr>
      <w:r>
        <w:rPr>
          <w:rFonts w:ascii="Arial" w:eastAsia="Times New Roman" w:hAnsi="Arial" w:cs="Arial"/>
          <w:sz w:val="18"/>
          <w:szCs w:val="18"/>
          <w:lang w:eastAsia="ru-RU"/>
        </w:rPr>
        <w:t>2</w:t>
      </w:r>
      <w:r w:rsidR="00880DA0" w:rsidRPr="00880DA0">
        <w:rPr>
          <w:rFonts w:ascii="Arial" w:eastAsia="Times New Roman" w:hAnsi="Arial" w:cs="Arial"/>
          <w:sz w:val="18"/>
          <w:szCs w:val="18"/>
          <w:lang w:eastAsia="ru-RU"/>
        </w:rPr>
        <w:t xml:space="preserve">-этажное нежилое кирпичное здание, общая площадь </w:t>
      </w:r>
      <w:r>
        <w:rPr>
          <w:rFonts w:ascii="Arial" w:eastAsia="Times New Roman" w:hAnsi="Arial" w:cs="Arial"/>
          <w:sz w:val="18"/>
          <w:szCs w:val="18"/>
          <w:lang w:eastAsia="ru-RU"/>
        </w:rPr>
        <w:t>372,5</w:t>
      </w:r>
      <w:r w:rsidR="00880DA0" w:rsidRPr="00880DA0">
        <w:rPr>
          <w:rFonts w:ascii="Arial" w:eastAsia="Times New Roman" w:hAnsi="Arial" w:cs="Arial"/>
          <w:sz w:val="18"/>
          <w:szCs w:val="18"/>
          <w:lang w:eastAsia="ru-RU"/>
        </w:rPr>
        <w:t xml:space="preserve"> </w:t>
      </w:r>
      <w:proofErr w:type="spellStart"/>
      <w:r w:rsidR="00880DA0" w:rsidRPr="00880DA0">
        <w:rPr>
          <w:rFonts w:ascii="Arial" w:eastAsia="Times New Roman" w:hAnsi="Arial" w:cs="Arial"/>
          <w:sz w:val="18"/>
          <w:szCs w:val="18"/>
          <w:lang w:eastAsia="ru-RU"/>
        </w:rPr>
        <w:t>кв.м</w:t>
      </w:r>
      <w:proofErr w:type="spellEnd"/>
      <w:r w:rsidR="00880DA0" w:rsidRPr="00880DA0">
        <w:rPr>
          <w:rFonts w:ascii="Arial" w:eastAsia="Times New Roman" w:hAnsi="Arial" w:cs="Arial"/>
          <w:sz w:val="18"/>
          <w:szCs w:val="18"/>
          <w:lang w:eastAsia="ru-RU"/>
        </w:rPr>
        <w:t xml:space="preserve">. по адресу: Томская область, Тегульдетский район, с. Тегульдет, ул. </w:t>
      </w:r>
      <w:r>
        <w:rPr>
          <w:rFonts w:ascii="Arial" w:eastAsia="Times New Roman" w:hAnsi="Arial" w:cs="Arial"/>
          <w:sz w:val="18"/>
          <w:szCs w:val="18"/>
          <w:lang w:eastAsia="ru-RU"/>
        </w:rPr>
        <w:t>Маяковского</w:t>
      </w:r>
      <w:r w:rsidR="00880DA0" w:rsidRPr="00880DA0">
        <w:rPr>
          <w:rFonts w:ascii="Arial" w:eastAsia="Times New Roman" w:hAnsi="Arial" w:cs="Arial"/>
          <w:sz w:val="18"/>
          <w:szCs w:val="18"/>
          <w:lang w:eastAsia="ru-RU"/>
        </w:rPr>
        <w:t xml:space="preserve">, </w:t>
      </w:r>
      <w:r>
        <w:rPr>
          <w:rFonts w:ascii="Arial" w:eastAsia="Times New Roman" w:hAnsi="Arial" w:cs="Arial"/>
          <w:sz w:val="18"/>
          <w:szCs w:val="18"/>
          <w:lang w:eastAsia="ru-RU"/>
        </w:rPr>
        <w:t>48ж</w:t>
      </w:r>
      <w:r w:rsidR="00880DA0" w:rsidRPr="00880DA0">
        <w:rPr>
          <w:rFonts w:ascii="Arial" w:eastAsia="Times New Roman" w:hAnsi="Arial" w:cs="Arial"/>
          <w:sz w:val="18"/>
          <w:szCs w:val="18"/>
          <w:lang w:eastAsia="ru-RU"/>
        </w:rPr>
        <w:t>.</w:t>
      </w:r>
    </w:p>
    <w:p w:rsidR="00880DA0" w:rsidRPr="00880DA0" w:rsidRDefault="00880DA0" w:rsidP="00880DA0">
      <w:pPr>
        <w:numPr>
          <w:ilvl w:val="0"/>
          <w:numId w:val="1"/>
        </w:numPr>
        <w:tabs>
          <w:tab w:val="left" w:pos="291"/>
        </w:tabs>
        <w:spacing w:after="0" w:line="226" w:lineRule="exact"/>
        <w:ind w:left="80" w:right="2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 xml:space="preserve">земельный участок площадью </w:t>
      </w:r>
      <w:r w:rsidR="00A46621">
        <w:rPr>
          <w:rFonts w:ascii="Arial" w:eastAsia="Times New Roman" w:hAnsi="Arial" w:cs="Arial"/>
          <w:sz w:val="18"/>
          <w:szCs w:val="18"/>
          <w:lang w:eastAsia="ru-RU"/>
        </w:rPr>
        <w:t>7 093</w:t>
      </w:r>
      <w:r w:rsidRPr="00880DA0">
        <w:rPr>
          <w:rFonts w:ascii="Arial" w:eastAsia="Times New Roman" w:hAnsi="Arial" w:cs="Arial"/>
          <w:sz w:val="18"/>
          <w:szCs w:val="18"/>
          <w:lang w:eastAsia="ru-RU"/>
        </w:rPr>
        <w:t xml:space="preserve"> </w:t>
      </w:r>
      <w:proofErr w:type="spellStart"/>
      <w:r w:rsidRPr="00880DA0">
        <w:rPr>
          <w:rFonts w:ascii="Arial" w:eastAsia="Times New Roman" w:hAnsi="Arial" w:cs="Arial"/>
          <w:sz w:val="18"/>
          <w:szCs w:val="18"/>
          <w:lang w:eastAsia="ru-RU"/>
        </w:rPr>
        <w:t>кв.м</w:t>
      </w:r>
      <w:proofErr w:type="spellEnd"/>
      <w:r w:rsidRPr="00880DA0">
        <w:rPr>
          <w:rFonts w:ascii="Arial" w:eastAsia="Times New Roman" w:hAnsi="Arial" w:cs="Arial"/>
          <w:sz w:val="18"/>
          <w:szCs w:val="18"/>
          <w:lang w:eastAsia="ru-RU"/>
        </w:rPr>
        <w:t>., с кадастровым номером 70:13:010100</w:t>
      </w:r>
      <w:r w:rsidR="00A46621">
        <w:rPr>
          <w:rFonts w:ascii="Arial" w:eastAsia="Times New Roman" w:hAnsi="Arial" w:cs="Arial"/>
          <w:sz w:val="18"/>
          <w:szCs w:val="18"/>
          <w:lang w:eastAsia="ru-RU"/>
        </w:rPr>
        <w:t>2</w:t>
      </w:r>
      <w:r w:rsidRPr="00880DA0">
        <w:rPr>
          <w:rFonts w:ascii="Arial" w:eastAsia="Times New Roman" w:hAnsi="Arial" w:cs="Arial"/>
          <w:sz w:val="18"/>
          <w:szCs w:val="18"/>
          <w:lang w:eastAsia="ru-RU"/>
        </w:rPr>
        <w:t>:1</w:t>
      </w:r>
      <w:r w:rsidR="00A46621">
        <w:rPr>
          <w:rFonts w:ascii="Arial" w:eastAsia="Times New Roman" w:hAnsi="Arial" w:cs="Arial"/>
          <w:sz w:val="18"/>
          <w:szCs w:val="18"/>
          <w:lang w:eastAsia="ru-RU"/>
        </w:rPr>
        <w:t>177</w:t>
      </w:r>
      <w:r w:rsidRPr="00880DA0">
        <w:rPr>
          <w:rFonts w:ascii="Arial" w:eastAsia="Times New Roman" w:hAnsi="Arial" w:cs="Arial"/>
          <w:sz w:val="18"/>
          <w:szCs w:val="18"/>
          <w:lang w:eastAsia="ru-RU"/>
        </w:rPr>
        <w:t xml:space="preserve">, категория земель: земли населенных пунктов, разрешенное использование: для эксплуатации </w:t>
      </w:r>
      <w:r w:rsidR="00870CBB">
        <w:rPr>
          <w:rFonts w:ascii="Arial" w:eastAsia="Times New Roman" w:hAnsi="Arial" w:cs="Arial"/>
          <w:sz w:val="18"/>
          <w:szCs w:val="18"/>
          <w:lang w:eastAsia="ru-RU"/>
        </w:rPr>
        <w:t>нежилых</w:t>
      </w:r>
      <w:r w:rsidRPr="00880DA0">
        <w:rPr>
          <w:rFonts w:ascii="Arial" w:eastAsia="Times New Roman" w:hAnsi="Arial" w:cs="Arial"/>
          <w:sz w:val="18"/>
          <w:szCs w:val="18"/>
          <w:lang w:eastAsia="ru-RU"/>
        </w:rPr>
        <w:t xml:space="preserve"> здани</w:t>
      </w:r>
      <w:r w:rsidR="00870CBB">
        <w:rPr>
          <w:rFonts w:ascii="Arial" w:eastAsia="Times New Roman" w:hAnsi="Arial" w:cs="Arial"/>
          <w:sz w:val="18"/>
          <w:szCs w:val="18"/>
          <w:lang w:eastAsia="ru-RU"/>
        </w:rPr>
        <w:t>й</w:t>
      </w:r>
      <w:r w:rsidRPr="00880DA0">
        <w:rPr>
          <w:rFonts w:ascii="Arial" w:eastAsia="Times New Roman" w:hAnsi="Arial" w:cs="Arial"/>
          <w:sz w:val="18"/>
          <w:szCs w:val="18"/>
          <w:lang w:eastAsia="ru-RU"/>
        </w:rPr>
        <w:t>.</w:t>
      </w:r>
    </w:p>
    <w:p w:rsidR="00880DA0" w:rsidRPr="00880DA0" w:rsidRDefault="00880DA0" w:rsidP="00880DA0">
      <w:pPr>
        <w:spacing w:after="0" w:line="226" w:lineRule="exact"/>
        <w:ind w:left="80" w:right="20" w:firstLine="600"/>
        <w:jc w:val="both"/>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Начальная цена продажи объекта аукциона:</w:t>
      </w:r>
      <w:r w:rsidRPr="00880DA0">
        <w:rPr>
          <w:rFonts w:ascii="Arial" w:eastAsia="Times New Roman" w:hAnsi="Arial" w:cs="Arial"/>
          <w:sz w:val="18"/>
          <w:szCs w:val="18"/>
          <w:lang w:eastAsia="ru-RU"/>
        </w:rPr>
        <w:t xml:space="preserve"> </w:t>
      </w:r>
      <w:r w:rsidR="00870CBB">
        <w:rPr>
          <w:rFonts w:ascii="Arial" w:eastAsia="Times New Roman" w:hAnsi="Arial" w:cs="Arial"/>
          <w:sz w:val="18"/>
          <w:szCs w:val="18"/>
          <w:lang w:eastAsia="ru-RU"/>
        </w:rPr>
        <w:t>256 000</w:t>
      </w:r>
      <w:r w:rsidRPr="00880DA0">
        <w:rPr>
          <w:rFonts w:ascii="Arial" w:eastAsia="Times New Roman" w:hAnsi="Arial" w:cs="Arial"/>
          <w:sz w:val="18"/>
          <w:szCs w:val="18"/>
          <w:lang w:eastAsia="ru-RU"/>
        </w:rPr>
        <w:t xml:space="preserve"> рублей 00 копеек (</w:t>
      </w:r>
      <w:r w:rsidR="00870CBB">
        <w:rPr>
          <w:rFonts w:ascii="Arial" w:eastAsia="Times New Roman" w:hAnsi="Arial" w:cs="Arial"/>
          <w:sz w:val="18"/>
          <w:szCs w:val="18"/>
          <w:lang w:eastAsia="ru-RU"/>
        </w:rPr>
        <w:t>двести пятьдесят шесть</w:t>
      </w:r>
      <w:r w:rsidR="00870CBB" w:rsidRPr="00880DA0">
        <w:rPr>
          <w:rFonts w:ascii="Arial" w:eastAsia="Times New Roman" w:hAnsi="Arial" w:cs="Arial"/>
          <w:sz w:val="18"/>
          <w:szCs w:val="18"/>
          <w:lang w:eastAsia="ru-RU"/>
        </w:rPr>
        <w:t xml:space="preserve"> тысяч</w:t>
      </w:r>
      <w:r w:rsidRPr="00880DA0">
        <w:rPr>
          <w:rFonts w:ascii="Arial" w:eastAsia="Times New Roman" w:hAnsi="Arial" w:cs="Arial"/>
          <w:sz w:val="18"/>
          <w:szCs w:val="18"/>
          <w:lang w:eastAsia="ru-RU"/>
        </w:rPr>
        <w:t xml:space="preserve"> рублей 00 коп.) без учета НДС определена на основании отчета Общества с ограниченной ответственностью «</w:t>
      </w:r>
      <w:r w:rsidR="00E41B9B">
        <w:rPr>
          <w:rFonts w:ascii="Arial" w:eastAsia="Times New Roman" w:hAnsi="Arial" w:cs="Arial"/>
          <w:sz w:val="18"/>
          <w:szCs w:val="18"/>
          <w:lang w:eastAsia="ru-RU"/>
        </w:rPr>
        <w:t>Центр НЭО</w:t>
      </w:r>
      <w:r w:rsidRPr="00880DA0">
        <w:rPr>
          <w:rFonts w:ascii="Arial" w:eastAsia="Times New Roman" w:hAnsi="Arial" w:cs="Arial"/>
          <w:sz w:val="18"/>
          <w:szCs w:val="18"/>
          <w:lang w:eastAsia="ru-RU"/>
        </w:rPr>
        <w:t xml:space="preserve">» об </w:t>
      </w:r>
      <w:r w:rsidR="00E41B9B">
        <w:rPr>
          <w:rFonts w:ascii="Arial" w:eastAsia="Times New Roman" w:hAnsi="Arial" w:cs="Arial"/>
          <w:sz w:val="18"/>
          <w:szCs w:val="18"/>
          <w:lang w:eastAsia="ru-RU"/>
        </w:rPr>
        <w:t>определе</w:t>
      </w:r>
      <w:r w:rsidRPr="00880DA0">
        <w:rPr>
          <w:rFonts w:ascii="Arial" w:eastAsia="Times New Roman" w:hAnsi="Arial" w:cs="Arial"/>
          <w:sz w:val="18"/>
          <w:szCs w:val="18"/>
          <w:lang w:eastAsia="ru-RU"/>
        </w:rPr>
        <w:t xml:space="preserve">нии рыночной стоимости </w:t>
      </w:r>
      <w:r w:rsidR="00496D8E">
        <w:rPr>
          <w:rFonts w:ascii="Arial" w:eastAsia="Times New Roman" w:hAnsi="Arial" w:cs="Arial"/>
          <w:sz w:val="18"/>
          <w:szCs w:val="18"/>
          <w:lang w:eastAsia="ru-RU"/>
        </w:rPr>
        <w:t>недвижимого имущества</w:t>
      </w:r>
      <w:r w:rsidRPr="00880DA0">
        <w:rPr>
          <w:rFonts w:ascii="Arial" w:eastAsia="Times New Roman" w:hAnsi="Arial" w:cs="Arial"/>
          <w:sz w:val="18"/>
          <w:szCs w:val="18"/>
          <w:lang w:eastAsia="ru-RU"/>
        </w:rPr>
        <w:t xml:space="preserve">, расположенного по адресу: Томская область, Тегульдетский район, с. Тегульдет, ул. </w:t>
      </w:r>
      <w:r w:rsidR="00496D8E">
        <w:rPr>
          <w:rFonts w:ascii="Arial" w:eastAsia="Times New Roman" w:hAnsi="Arial" w:cs="Arial"/>
          <w:sz w:val="18"/>
          <w:szCs w:val="18"/>
          <w:lang w:eastAsia="ru-RU"/>
        </w:rPr>
        <w:t>Маяковского</w:t>
      </w:r>
      <w:r w:rsidRPr="00880DA0">
        <w:rPr>
          <w:rFonts w:ascii="Arial" w:eastAsia="Times New Roman" w:hAnsi="Arial" w:cs="Arial"/>
          <w:sz w:val="18"/>
          <w:szCs w:val="18"/>
          <w:lang w:eastAsia="ru-RU"/>
        </w:rPr>
        <w:t xml:space="preserve">, </w:t>
      </w:r>
      <w:r w:rsidR="00496D8E">
        <w:rPr>
          <w:rFonts w:ascii="Arial" w:eastAsia="Times New Roman" w:hAnsi="Arial" w:cs="Arial"/>
          <w:sz w:val="18"/>
          <w:szCs w:val="18"/>
          <w:lang w:eastAsia="ru-RU"/>
        </w:rPr>
        <w:t>48ж</w:t>
      </w:r>
      <w:r w:rsidRPr="00880DA0">
        <w:rPr>
          <w:rFonts w:ascii="Arial" w:eastAsia="Times New Roman" w:hAnsi="Arial" w:cs="Arial"/>
          <w:sz w:val="18"/>
          <w:szCs w:val="18"/>
          <w:lang w:eastAsia="ru-RU"/>
        </w:rPr>
        <w:t xml:space="preserve">. № </w:t>
      </w:r>
      <w:r w:rsidR="00496D8E">
        <w:rPr>
          <w:rFonts w:ascii="Arial" w:eastAsia="Times New Roman" w:hAnsi="Arial" w:cs="Arial"/>
          <w:sz w:val="18"/>
          <w:szCs w:val="18"/>
          <w:lang w:eastAsia="ru-RU"/>
        </w:rPr>
        <w:t>0260-А/17</w:t>
      </w:r>
      <w:r w:rsidRPr="00880DA0">
        <w:rPr>
          <w:rFonts w:ascii="Arial" w:eastAsia="Times New Roman" w:hAnsi="Arial" w:cs="Arial"/>
          <w:sz w:val="18"/>
          <w:szCs w:val="18"/>
          <w:lang w:eastAsia="ru-RU"/>
        </w:rPr>
        <w:t>).</w:t>
      </w:r>
    </w:p>
    <w:p w:rsidR="00880DA0" w:rsidRPr="00880DA0" w:rsidRDefault="00880DA0" w:rsidP="00880DA0">
      <w:pPr>
        <w:spacing w:after="0" w:line="226" w:lineRule="exact"/>
        <w:ind w:left="80" w:right="20" w:firstLine="320"/>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Шаг аукциона 5%</w:t>
      </w:r>
      <w:r w:rsidRPr="00880DA0">
        <w:rPr>
          <w:rFonts w:ascii="Arial" w:eastAsia="Times New Roman" w:hAnsi="Arial" w:cs="Arial"/>
          <w:sz w:val="18"/>
          <w:szCs w:val="18"/>
          <w:lang w:eastAsia="ru-RU"/>
        </w:rPr>
        <w:t xml:space="preserve"> (неизменная величина повышения заявленной цены продажи): </w:t>
      </w:r>
      <w:r w:rsidR="000074B6">
        <w:rPr>
          <w:rFonts w:ascii="Arial" w:eastAsia="Times New Roman" w:hAnsi="Arial" w:cs="Arial"/>
          <w:sz w:val="18"/>
          <w:szCs w:val="18"/>
          <w:lang w:eastAsia="ru-RU"/>
        </w:rPr>
        <w:t>12 80</w:t>
      </w:r>
      <w:r w:rsidRPr="00880DA0">
        <w:rPr>
          <w:rFonts w:ascii="Arial" w:eastAsia="Times New Roman" w:hAnsi="Arial" w:cs="Arial"/>
          <w:sz w:val="18"/>
          <w:szCs w:val="18"/>
          <w:lang w:eastAsia="ru-RU"/>
        </w:rPr>
        <w:t>0 рублей. 00 копеек (</w:t>
      </w:r>
      <w:r w:rsidR="000074B6">
        <w:rPr>
          <w:rFonts w:ascii="Arial" w:eastAsia="Times New Roman" w:hAnsi="Arial" w:cs="Arial"/>
          <w:sz w:val="18"/>
          <w:szCs w:val="18"/>
          <w:lang w:eastAsia="ru-RU"/>
        </w:rPr>
        <w:t>Двенадцать тысяч восемьсот</w:t>
      </w:r>
      <w:r w:rsidRPr="00880DA0">
        <w:rPr>
          <w:rFonts w:ascii="Arial" w:eastAsia="Times New Roman" w:hAnsi="Arial" w:cs="Arial"/>
          <w:sz w:val="18"/>
          <w:szCs w:val="18"/>
          <w:lang w:eastAsia="ru-RU"/>
        </w:rPr>
        <w:t xml:space="preserve"> рублей 00 копеек).</w:t>
      </w:r>
    </w:p>
    <w:p w:rsidR="00880DA0" w:rsidRPr="00880DA0" w:rsidRDefault="00880DA0" w:rsidP="000074B6">
      <w:pPr>
        <w:spacing w:after="0" w:line="226" w:lineRule="exact"/>
        <w:ind w:left="80" w:right="20" w:firstLine="320"/>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Задаток для участия в аукционе:</w:t>
      </w:r>
      <w:r w:rsidRPr="00880DA0">
        <w:rPr>
          <w:rFonts w:ascii="Arial" w:eastAsia="Times New Roman" w:hAnsi="Arial" w:cs="Arial"/>
          <w:sz w:val="18"/>
          <w:szCs w:val="18"/>
          <w:lang w:eastAsia="ru-RU"/>
        </w:rPr>
        <w:t xml:space="preserve"> устанавливается в размере 20 процентов начальной цены в сумме </w:t>
      </w:r>
      <w:r w:rsidR="000074B6">
        <w:rPr>
          <w:rFonts w:ascii="Arial" w:eastAsia="Times New Roman" w:hAnsi="Arial" w:cs="Arial"/>
          <w:sz w:val="18"/>
          <w:szCs w:val="18"/>
          <w:lang w:eastAsia="ru-RU"/>
        </w:rPr>
        <w:t>51 200</w:t>
      </w:r>
      <w:r w:rsidRPr="00880DA0">
        <w:rPr>
          <w:rFonts w:ascii="Arial" w:eastAsia="Times New Roman" w:hAnsi="Arial" w:cs="Arial"/>
          <w:sz w:val="18"/>
          <w:szCs w:val="18"/>
          <w:lang w:eastAsia="ru-RU"/>
        </w:rPr>
        <w:t xml:space="preserve"> (</w:t>
      </w:r>
      <w:r w:rsidR="000074B6">
        <w:rPr>
          <w:rFonts w:ascii="Arial" w:eastAsia="Times New Roman" w:hAnsi="Arial" w:cs="Arial"/>
          <w:sz w:val="18"/>
          <w:szCs w:val="18"/>
          <w:lang w:eastAsia="ru-RU"/>
        </w:rPr>
        <w:t>пятьдесят одна</w:t>
      </w:r>
      <w:r w:rsidRPr="00880DA0">
        <w:rPr>
          <w:rFonts w:ascii="Arial" w:eastAsia="Times New Roman" w:hAnsi="Arial" w:cs="Arial"/>
          <w:sz w:val="18"/>
          <w:szCs w:val="18"/>
          <w:lang w:eastAsia="ru-RU"/>
        </w:rPr>
        <w:t xml:space="preserve"> тысяч</w:t>
      </w:r>
      <w:r w:rsidR="000074B6">
        <w:rPr>
          <w:rFonts w:ascii="Arial" w:eastAsia="Times New Roman" w:hAnsi="Arial" w:cs="Arial"/>
          <w:sz w:val="18"/>
          <w:szCs w:val="18"/>
          <w:lang w:eastAsia="ru-RU"/>
        </w:rPr>
        <w:t>а</w:t>
      </w:r>
      <w:r w:rsidRPr="00880DA0">
        <w:rPr>
          <w:rFonts w:ascii="Arial" w:eastAsia="Times New Roman" w:hAnsi="Arial" w:cs="Arial"/>
          <w:sz w:val="18"/>
          <w:szCs w:val="18"/>
          <w:lang w:eastAsia="ru-RU"/>
        </w:rPr>
        <w:t xml:space="preserve"> </w:t>
      </w:r>
      <w:r w:rsidR="000074B6">
        <w:rPr>
          <w:rFonts w:ascii="Arial" w:eastAsia="Times New Roman" w:hAnsi="Arial" w:cs="Arial"/>
          <w:sz w:val="18"/>
          <w:szCs w:val="18"/>
          <w:lang w:eastAsia="ru-RU"/>
        </w:rPr>
        <w:t>двести</w:t>
      </w:r>
      <w:r w:rsidRPr="00880DA0">
        <w:rPr>
          <w:rFonts w:ascii="Arial" w:eastAsia="Times New Roman" w:hAnsi="Arial" w:cs="Arial"/>
          <w:sz w:val="18"/>
          <w:szCs w:val="18"/>
          <w:lang w:eastAsia="ru-RU"/>
        </w:rPr>
        <w:t xml:space="preserve"> рублей 00 копеек).</w:t>
      </w:r>
    </w:p>
    <w:p w:rsidR="00880DA0" w:rsidRPr="00880DA0" w:rsidRDefault="00880DA0" w:rsidP="00880DA0">
      <w:pPr>
        <w:spacing w:after="0" w:line="226" w:lineRule="exact"/>
        <w:ind w:left="80" w:right="2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Задаток установлен в размере 20% начальной цены продажи объекта аукциона и его внесение является обязательным условием для участия в аукционе.</w:t>
      </w:r>
    </w:p>
    <w:p w:rsidR="00880DA0" w:rsidRPr="00880DA0" w:rsidRDefault="00880DA0" w:rsidP="00880DA0">
      <w:pPr>
        <w:spacing w:after="0" w:line="240" w:lineRule="auto"/>
        <w:ind w:left="80" w:firstLine="3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Задаток должен поступить на счет продавца</w:t>
      </w:r>
      <w:r w:rsidRPr="00880DA0">
        <w:rPr>
          <w:rFonts w:ascii="Arial" w:eastAsia="Times New Roman" w:hAnsi="Arial" w:cs="Arial"/>
          <w:b/>
          <w:bCs/>
          <w:sz w:val="18"/>
          <w:szCs w:val="18"/>
          <w:lang w:eastAsia="ru-RU"/>
        </w:rPr>
        <w:t xml:space="preserve"> </w:t>
      </w:r>
      <w:r w:rsidRPr="00425DDB">
        <w:rPr>
          <w:rFonts w:ascii="Arial" w:eastAsia="Times New Roman" w:hAnsi="Arial" w:cs="Arial"/>
          <w:b/>
          <w:bCs/>
          <w:sz w:val="18"/>
          <w:szCs w:val="18"/>
          <w:lang w:eastAsia="ru-RU"/>
        </w:rPr>
        <w:t xml:space="preserve">не позднее 17 час. 00 мин. </w:t>
      </w:r>
      <w:r w:rsidR="006D64C3" w:rsidRPr="00425DDB">
        <w:rPr>
          <w:rFonts w:ascii="Arial" w:eastAsia="Times New Roman" w:hAnsi="Arial" w:cs="Arial"/>
          <w:b/>
          <w:bCs/>
          <w:sz w:val="18"/>
          <w:szCs w:val="18"/>
          <w:lang w:eastAsia="ru-RU"/>
        </w:rPr>
        <w:t>2</w:t>
      </w:r>
      <w:r w:rsidRPr="00425DDB">
        <w:rPr>
          <w:rFonts w:ascii="Arial" w:eastAsia="Times New Roman" w:hAnsi="Arial" w:cs="Arial"/>
          <w:b/>
          <w:bCs/>
          <w:sz w:val="18"/>
          <w:szCs w:val="18"/>
          <w:lang w:eastAsia="ru-RU"/>
        </w:rPr>
        <w:t xml:space="preserve">5 </w:t>
      </w:r>
      <w:r w:rsidR="0058580D" w:rsidRPr="00425DDB">
        <w:rPr>
          <w:rFonts w:ascii="Arial" w:eastAsia="Times New Roman" w:hAnsi="Arial" w:cs="Arial"/>
          <w:b/>
          <w:bCs/>
          <w:sz w:val="18"/>
          <w:szCs w:val="18"/>
          <w:lang w:eastAsia="ru-RU"/>
        </w:rPr>
        <w:t>декабря</w:t>
      </w:r>
      <w:r w:rsidRPr="00425DDB">
        <w:rPr>
          <w:rFonts w:ascii="Arial" w:eastAsia="Times New Roman" w:hAnsi="Arial" w:cs="Arial"/>
          <w:b/>
          <w:bCs/>
          <w:sz w:val="18"/>
          <w:szCs w:val="18"/>
          <w:lang w:eastAsia="ru-RU"/>
        </w:rPr>
        <w:t xml:space="preserve"> 201</w:t>
      </w:r>
      <w:r w:rsidR="006D64C3" w:rsidRPr="00425DDB">
        <w:rPr>
          <w:rFonts w:ascii="Arial" w:eastAsia="Times New Roman" w:hAnsi="Arial" w:cs="Arial"/>
          <w:b/>
          <w:bCs/>
          <w:sz w:val="18"/>
          <w:szCs w:val="18"/>
          <w:lang w:eastAsia="ru-RU"/>
        </w:rPr>
        <w:t>7</w:t>
      </w:r>
      <w:r w:rsidRPr="00425DDB">
        <w:rPr>
          <w:rFonts w:ascii="Arial" w:eastAsia="Times New Roman" w:hAnsi="Arial" w:cs="Arial"/>
          <w:b/>
          <w:bCs/>
          <w:sz w:val="18"/>
          <w:szCs w:val="18"/>
          <w:lang w:eastAsia="ru-RU"/>
        </w:rPr>
        <w:t xml:space="preserve"> года.</w:t>
      </w:r>
    </w:p>
    <w:p w:rsidR="00880DA0" w:rsidRPr="00880DA0" w:rsidRDefault="00880DA0" w:rsidP="00880DA0">
      <w:pPr>
        <w:spacing w:after="0" w:line="230" w:lineRule="exact"/>
        <w:ind w:left="20" w:righ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Условия приватизации объекта аукциона утверждены постановлением Администрацией Тегульдетского </w:t>
      </w:r>
      <w:r w:rsidR="00367AA5">
        <w:rPr>
          <w:rFonts w:ascii="Arial" w:eastAsia="Times New Roman" w:hAnsi="Arial" w:cs="Arial"/>
          <w:sz w:val="18"/>
          <w:szCs w:val="18"/>
          <w:lang w:eastAsia="ru-RU"/>
        </w:rPr>
        <w:t>сельского поселения</w:t>
      </w:r>
      <w:r w:rsidRPr="00880DA0">
        <w:rPr>
          <w:rFonts w:ascii="Arial" w:eastAsia="Times New Roman" w:hAnsi="Arial" w:cs="Arial"/>
          <w:sz w:val="18"/>
          <w:szCs w:val="18"/>
          <w:lang w:eastAsia="ru-RU"/>
        </w:rPr>
        <w:t xml:space="preserve"> от </w:t>
      </w:r>
      <w:r w:rsidR="00367AA5">
        <w:rPr>
          <w:rFonts w:ascii="Arial" w:eastAsia="Times New Roman" w:hAnsi="Arial" w:cs="Arial"/>
          <w:sz w:val="18"/>
          <w:szCs w:val="18"/>
          <w:lang w:eastAsia="ru-RU"/>
        </w:rPr>
        <w:t>27</w:t>
      </w:r>
      <w:r w:rsidRPr="00880DA0">
        <w:rPr>
          <w:rFonts w:ascii="Arial" w:eastAsia="Times New Roman" w:hAnsi="Arial" w:cs="Arial"/>
          <w:sz w:val="18"/>
          <w:szCs w:val="18"/>
          <w:lang w:eastAsia="ru-RU"/>
        </w:rPr>
        <w:t xml:space="preserve"> </w:t>
      </w:r>
      <w:r w:rsidR="00367AA5">
        <w:rPr>
          <w:rFonts w:ascii="Arial" w:eastAsia="Times New Roman" w:hAnsi="Arial" w:cs="Arial"/>
          <w:sz w:val="18"/>
          <w:szCs w:val="18"/>
          <w:lang w:eastAsia="ru-RU"/>
        </w:rPr>
        <w:t>ноября</w:t>
      </w:r>
      <w:r w:rsidRPr="00880DA0">
        <w:rPr>
          <w:rFonts w:ascii="Arial" w:eastAsia="Times New Roman" w:hAnsi="Arial" w:cs="Arial"/>
          <w:sz w:val="18"/>
          <w:szCs w:val="18"/>
          <w:lang w:eastAsia="ru-RU"/>
        </w:rPr>
        <w:t xml:space="preserve"> 201</w:t>
      </w:r>
      <w:r w:rsidR="00367AA5">
        <w:rPr>
          <w:rFonts w:ascii="Arial" w:eastAsia="Times New Roman" w:hAnsi="Arial" w:cs="Arial"/>
          <w:sz w:val="18"/>
          <w:szCs w:val="18"/>
          <w:lang w:eastAsia="ru-RU"/>
        </w:rPr>
        <w:t>7</w:t>
      </w:r>
      <w:r w:rsidRPr="00880DA0">
        <w:rPr>
          <w:rFonts w:ascii="Arial" w:eastAsia="Times New Roman" w:hAnsi="Arial" w:cs="Arial"/>
          <w:sz w:val="18"/>
          <w:szCs w:val="18"/>
          <w:lang w:eastAsia="ru-RU"/>
        </w:rPr>
        <w:t xml:space="preserve"> года № </w:t>
      </w:r>
      <w:r w:rsidR="00367AA5">
        <w:rPr>
          <w:rFonts w:ascii="Arial" w:eastAsia="Times New Roman" w:hAnsi="Arial" w:cs="Arial"/>
          <w:sz w:val="18"/>
          <w:szCs w:val="18"/>
          <w:lang w:eastAsia="ru-RU"/>
        </w:rPr>
        <w:t>2</w:t>
      </w:r>
      <w:r w:rsidR="0064499E">
        <w:rPr>
          <w:rFonts w:ascii="Arial" w:eastAsia="Times New Roman" w:hAnsi="Arial" w:cs="Arial"/>
          <w:sz w:val="18"/>
          <w:szCs w:val="18"/>
          <w:lang w:eastAsia="ru-RU"/>
        </w:rPr>
        <w:t>30</w:t>
      </w:r>
      <w:r w:rsidRPr="00880DA0">
        <w:rPr>
          <w:rFonts w:ascii="Arial" w:eastAsia="Times New Roman" w:hAnsi="Arial" w:cs="Arial"/>
          <w:sz w:val="18"/>
          <w:szCs w:val="18"/>
          <w:lang w:eastAsia="ru-RU"/>
        </w:rPr>
        <w:t xml:space="preserve"> «Об условиях приватизации имущества, находящегося в муниципальной собственности муниципального образо</w:t>
      </w:r>
      <w:r w:rsidR="00367AA5">
        <w:rPr>
          <w:rFonts w:ascii="Arial" w:eastAsia="Times New Roman" w:hAnsi="Arial" w:cs="Arial"/>
          <w:sz w:val="18"/>
          <w:szCs w:val="18"/>
          <w:lang w:eastAsia="ru-RU"/>
        </w:rPr>
        <w:t>вания «Тегульдетского сельское поселение</w:t>
      </w:r>
      <w:r w:rsidRPr="00880DA0">
        <w:rPr>
          <w:rFonts w:ascii="Arial" w:eastAsia="Times New Roman" w:hAnsi="Arial" w:cs="Arial"/>
          <w:sz w:val="18"/>
          <w:szCs w:val="18"/>
          <w:lang w:eastAsia="ru-RU"/>
        </w:rPr>
        <w:t>».</w:t>
      </w:r>
    </w:p>
    <w:p w:rsidR="00880DA0" w:rsidRPr="00880DA0" w:rsidRDefault="00880DA0" w:rsidP="00880DA0">
      <w:pPr>
        <w:spacing w:after="180" w:line="230" w:lineRule="exact"/>
        <w:ind w:lef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Имущество выставляется на продажу впервые.</w:t>
      </w:r>
    </w:p>
    <w:p w:rsidR="00880DA0" w:rsidRPr="00880DA0" w:rsidRDefault="00880DA0" w:rsidP="00880DA0">
      <w:pPr>
        <w:keepNext/>
        <w:keepLines/>
        <w:spacing w:before="180" w:after="0" w:line="226" w:lineRule="exact"/>
        <w:ind w:left="294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3. Регламент проведения аукциона</w:t>
      </w:r>
    </w:p>
    <w:p w:rsidR="00880DA0" w:rsidRPr="00880DA0" w:rsidRDefault="00880DA0" w:rsidP="00880DA0">
      <w:pPr>
        <w:keepNext/>
        <w:keepLines/>
        <w:spacing w:after="0" w:line="226" w:lineRule="exact"/>
        <w:ind w:left="20" w:firstLine="700"/>
        <w:jc w:val="both"/>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3. 1. Общие положения</w:t>
      </w:r>
    </w:p>
    <w:p w:rsidR="00880DA0" w:rsidRPr="00880DA0" w:rsidRDefault="00880DA0" w:rsidP="00880DA0">
      <w:pPr>
        <w:spacing w:after="0" w:line="226" w:lineRule="exact"/>
        <w:ind w:left="20" w:righ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Аукцион проводится в соответствии с Федеральным законом от 21 декабря 2001 года № 178-ФЗ «О приватизации государственного и муниципального имущества», Положением об организации продажи </w:t>
      </w:r>
      <w:r w:rsidRPr="00880DA0">
        <w:rPr>
          <w:rFonts w:ascii="Arial" w:eastAsia="Times New Roman" w:hAnsi="Arial" w:cs="Arial"/>
          <w:sz w:val="18"/>
          <w:szCs w:val="18"/>
          <w:lang w:eastAsia="ru-RU"/>
        </w:rPr>
        <w:lastRenderedPageBreak/>
        <w:t>государственного или муниципального имущества на аукционе, утвержденным постановлением Правительства Российской Федерации от 12 августа 2002 года № 585.</w:t>
      </w:r>
    </w:p>
    <w:p w:rsidR="00880DA0" w:rsidRPr="00880DA0" w:rsidRDefault="00880DA0" w:rsidP="00880DA0">
      <w:pPr>
        <w:spacing w:after="180" w:line="226" w:lineRule="exact"/>
        <w:ind w:left="20" w:righ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w:t>
      </w:r>
    </w:p>
    <w:p w:rsidR="00880DA0" w:rsidRPr="00880DA0" w:rsidRDefault="00880DA0" w:rsidP="00880DA0">
      <w:pPr>
        <w:spacing w:before="180" w:after="0" w:line="226" w:lineRule="exact"/>
        <w:ind w:lef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Имущество выставляется на продажу впервые.</w:t>
      </w:r>
    </w:p>
    <w:p w:rsidR="00880DA0" w:rsidRPr="00880DA0" w:rsidRDefault="00880DA0" w:rsidP="00880DA0">
      <w:pPr>
        <w:spacing w:after="0" w:line="226" w:lineRule="exact"/>
        <w:ind w:left="20" w:righ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Задаток в размере 20 % от начальной цены продажи имущества вносится на расчетный счет Продавца по следующим реквизитам: УФК по Томской области (Администрация Тегульдетского </w:t>
      </w:r>
      <w:r w:rsidR="00F773E0">
        <w:rPr>
          <w:rFonts w:ascii="Arial" w:eastAsia="Times New Roman" w:hAnsi="Arial" w:cs="Arial"/>
          <w:sz w:val="18"/>
          <w:szCs w:val="18"/>
          <w:lang w:eastAsia="ru-RU"/>
        </w:rPr>
        <w:t>сельского поселения</w:t>
      </w:r>
      <w:r w:rsidRPr="00880DA0">
        <w:rPr>
          <w:rFonts w:ascii="Arial" w:eastAsia="Times New Roman" w:hAnsi="Arial" w:cs="Arial"/>
          <w:sz w:val="18"/>
          <w:szCs w:val="18"/>
          <w:lang w:eastAsia="ru-RU"/>
        </w:rPr>
        <w:t xml:space="preserve"> л/</w:t>
      </w:r>
      <w:r w:rsidR="00F773E0">
        <w:rPr>
          <w:rFonts w:ascii="Arial" w:eastAsia="Times New Roman" w:hAnsi="Arial" w:cs="Arial"/>
          <w:sz w:val="18"/>
          <w:szCs w:val="18"/>
          <w:lang w:eastAsia="ru-RU"/>
        </w:rPr>
        <w:t>сч.05653003490</w:t>
      </w:r>
      <w:r w:rsidRPr="00880DA0">
        <w:rPr>
          <w:rFonts w:ascii="Arial" w:eastAsia="Times New Roman" w:hAnsi="Arial" w:cs="Arial"/>
          <w:sz w:val="18"/>
          <w:szCs w:val="18"/>
          <w:lang w:eastAsia="ru-RU"/>
        </w:rPr>
        <w:t xml:space="preserve">) счет № 40302 810 </w:t>
      </w:r>
      <w:r w:rsidR="00F773E0">
        <w:rPr>
          <w:rFonts w:ascii="Arial" w:eastAsia="Times New Roman" w:hAnsi="Arial" w:cs="Arial"/>
          <w:sz w:val="18"/>
          <w:szCs w:val="18"/>
          <w:lang w:eastAsia="ru-RU"/>
        </w:rPr>
        <w:t>7</w:t>
      </w:r>
      <w:r w:rsidRPr="00880DA0">
        <w:rPr>
          <w:rFonts w:ascii="Arial" w:eastAsia="Times New Roman" w:hAnsi="Arial" w:cs="Arial"/>
          <w:sz w:val="18"/>
          <w:szCs w:val="18"/>
          <w:lang w:eastAsia="ru-RU"/>
        </w:rPr>
        <w:t xml:space="preserve"> 0000 300019</w:t>
      </w:r>
      <w:r w:rsidR="00F773E0">
        <w:rPr>
          <w:rFonts w:ascii="Arial" w:eastAsia="Times New Roman" w:hAnsi="Arial" w:cs="Arial"/>
          <w:sz w:val="18"/>
          <w:szCs w:val="18"/>
          <w:lang w:eastAsia="ru-RU"/>
        </w:rPr>
        <w:t>4</w:t>
      </w:r>
      <w:r w:rsidRPr="00880DA0">
        <w:rPr>
          <w:rFonts w:ascii="Arial" w:eastAsia="Times New Roman" w:hAnsi="Arial" w:cs="Arial"/>
          <w:sz w:val="18"/>
          <w:szCs w:val="18"/>
          <w:lang w:eastAsia="ru-RU"/>
        </w:rPr>
        <w:t xml:space="preserve"> в отделение Томск г. Томск, БИК 046902001, ОГРН </w:t>
      </w:r>
      <w:r w:rsidR="00F773E0">
        <w:rPr>
          <w:rFonts w:ascii="Arial" w:eastAsia="Times New Roman" w:hAnsi="Arial" w:cs="Arial"/>
          <w:sz w:val="18"/>
          <w:szCs w:val="18"/>
          <w:lang w:eastAsia="ru-RU"/>
        </w:rPr>
        <w:t>1057005452723</w:t>
      </w:r>
      <w:r w:rsidRPr="00880DA0">
        <w:rPr>
          <w:rFonts w:ascii="Arial" w:eastAsia="Times New Roman" w:hAnsi="Arial" w:cs="Arial"/>
          <w:sz w:val="18"/>
          <w:szCs w:val="18"/>
          <w:lang w:eastAsia="ru-RU"/>
        </w:rPr>
        <w:t xml:space="preserve">, ИНН </w:t>
      </w:r>
      <w:r w:rsidR="00F773E0">
        <w:rPr>
          <w:rFonts w:ascii="Arial" w:eastAsia="Times New Roman" w:hAnsi="Arial" w:cs="Arial"/>
          <w:sz w:val="18"/>
          <w:szCs w:val="18"/>
          <w:lang w:eastAsia="ru-RU"/>
        </w:rPr>
        <w:t>7005015571</w:t>
      </w:r>
      <w:r w:rsidRPr="00880DA0">
        <w:rPr>
          <w:rFonts w:ascii="Arial" w:eastAsia="Times New Roman" w:hAnsi="Arial" w:cs="Arial"/>
          <w:sz w:val="18"/>
          <w:szCs w:val="18"/>
          <w:lang w:eastAsia="ru-RU"/>
        </w:rPr>
        <w:t xml:space="preserve">, КПП </w:t>
      </w:r>
      <w:r w:rsidR="00F773E0">
        <w:rPr>
          <w:rFonts w:ascii="Arial" w:eastAsia="Times New Roman" w:hAnsi="Arial" w:cs="Arial"/>
          <w:sz w:val="18"/>
          <w:szCs w:val="18"/>
          <w:lang w:eastAsia="ru-RU"/>
        </w:rPr>
        <w:t>700501001</w:t>
      </w:r>
    </w:p>
    <w:p w:rsidR="00880DA0" w:rsidRPr="00880DA0" w:rsidRDefault="00880DA0" w:rsidP="00880DA0">
      <w:pPr>
        <w:spacing w:after="0" w:line="230" w:lineRule="exact"/>
        <w:ind w:lef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Назначение платежа: задаток для участия в аукционе.</w:t>
      </w:r>
    </w:p>
    <w:p w:rsidR="00880DA0" w:rsidRPr="00880DA0" w:rsidRDefault="00880DA0" w:rsidP="00880DA0">
      <w:pPr>
        <w:spacing w:after="0" w:line="230" w:lineRule="exact"/>
        <w:ind w:left="20" w:righ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Документом, подтверждающим поступление задатка на счет </w:t>
      </w:r>
      <w:r w:rsidR="00763EC0" w:rsidRPr="00880DA0">
        <w:rPr>
          <w:rFonts w:ascii="Arial" w:eastAsia="Times New Roman" w:hAnsi="Arial" w:cs="Arial"/>
          <w:sz w:val="18"/>
          <w:szCs w:val="18"/>
          <w:lang w:eastAsia="ru-RU"/>
        </w:rPr>
        <w:t>продавца,</w:t>
      </w:r>
      <w:r w:rsidRPr="00880DA0">
        <w:rPr>
          <w:rFonts w:ascii="Arial" w:eastAsia="Times New Roman" w:hAnsi="Arial" w:cs="Arial"/>
          <w:sz w:val="18"/>
          <w:szCs w:val="18"/>
          <w:lang w:eastAsia="ru-RU"/>
        </w:rPr>
        <w:t xml:space="preserve"> является выписка со счета продавца.</w:t>
      </w:r>
    </w:p>
    <w:p w:rsidR="00880DA0" w:rsidRPr="00880DA0" w:rsidRDefault="00880DA0" w:rsidP="00880DA0">
      <w:pPr>
        <w:spacing w:after="180" w:line="254" w:lineRule="exact"/>
        <w:ind w:left="20" w:righ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Внесение задатка (платежа по договору купли-продажи) третьими лицами без четкого указания претендента (покупателя), за которого он вносится, не допускается.</w:t>
      </w:r>
    </w:p>
    <w:p w:rsidR="00880DA0" w:rsidRPr="00880DA0" w:rsidRDefault="00880DA0" w:rsidP="00880DA0">
      <w:pPr>
        <w:keepNext/>
        <w:keepLines/>
        <w:spacing w:before="180" w:after="0" w:line="230" w:lineRule="exact"/>
        <w:ind w:left="20" w:firstLine="700"/>
        <w:jc w:val="both"/>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3.2. Условия участия в аукционе</w:t>
      </w:r>
    </w:p>
    <w:p w:rsidR="00880DA0" w:rsidRPr="00880DA0" w:rsidRDefault="00880DA0" w:rsidP="00880DA0">
      <w:pPr>
        <w:spacing w:after="0" w:line="230" w:lineRule="exact"/>
        <w:ind w:left="20" w:righ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Участниками аукциона могут быть любые физические и юридические лица,</w:t>
      </w:r>
      <w:r w:rsidRPr="00880DA0">
        <w:rPr>
          <w:rFonts w:ascii="Arial" w:eastAsia="Times New Roman" w:hAnsi="Arial" w:cs="Arial"/>
          <w:i/>
          <w:iCs/>
          <w:spacing w:val="-10"/>
          <w:sz w:val="18"/>
          <w:szCs w:val="18"/>
          <w:lang w:eastAsia="ru-RU"/>
        </w:rPr>
        <w:t xml:space="preserve"> за </w:t>
      </w:r>
      <w:r w:rsidRPr="00F773E0">
        <w:rPr>
          <w:rFonts w:ascii="Arial" w:eastAsia="Times New Roman" w:hAnsi="Arial" w:cs="Arial"/>
          <w:iCs/>
          <w:spacing w:val="-10"/>
          <w:sz w:val="18"/>
          <w:szCs w:val="18"/>
          <w:lang w:eastAsia="ru-RU"/>
        </w:rPr>
        <w:t xml:space="preserve">исключением </w:t>
      </w:r>
      <w:r w:rsidRPr="00880DA0">
        <w:rPr>
          <w:rFonts w:ascii="Arial" w:eastAsia="Times New Roman" w:hAnsi="Arial" w:cs="Arial"/>
          <w:sz w:val="18"/>
          <w:szCs w:val="18"/>
          <w:lang w:eastAsia="ru-RU"/>
        </w:rPr>
        <w:t>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880DA0" w:rsidRPr="00880DA0" w:rsidRDefault="00880DA0" w:rsidP="00880DA0">
      <w:pPr>
        <w:keepNext/>
        <w:keepLines/>
        <w:spacing w:after="0" w:line="230" w:lineRule="exact"/>
        <w:ind w:left="20" w:firstLine="700"/>
        <w:jc w:val="both"/>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Претенденты предоставляют следующие документы:</w:t>
      </w:r>
    </w:p>
    <w:p w:rsidR="00880DA0" w:rsidRPr="00880DA0" w:rsidRDefault="00880DA0" w:rsidP="00880DA0">
      <w:pPr>
        <w:numPr>
          <w:ilvl w:val="0"/>
          <w:numId w:val="1"/>
        </w:numPr>
        <w:tabs>
          <w:tab w:val="left" w:pos="811"/>
        </w:tabs>
        <w:spacing w:after="60" w:line="230" w:lineRule="exact"/>
        <w:ind w:left="20" w:firstLine="70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заявку на участие в аукционе по установленной форме (Приложение № 1);</w:t>
      </w:r>
    </w:p>
    <w:p w:rsidR="00880DA0" w:rsidRPr="00880DA0" w:rsidRDefault="00880DA0" w:rsidP="00880DA0">
      <w:pPr>
        <w:keepNext/>
        <w:keepLines/>
        <w:spacing w:before="60" w:after="180" w:line="240" w:lineRule="auto"/>
        <w:ind w:left="20" w:firstLine="700"/>
        <w:jc w:val="both"/>
        <w:outlineLvl w:val="1"/>
        <w:rPr>
          <w:rFonts w:ascii="Times New Roman" w:eastAsia="Times New Roman" w:hAnsi="Times New Roman" w:cs="Times New Roman"/>
          <w:sz w:val="24"/>
          <w:szCs w:val="24"/>
          <w:lang w:eastAsia="ru-RU"/>
        </w:rPr>
      </w:pPr>
      <w:r w:rsidRPr="00880DA0">
        <w:rPr>
          <w:rFonts w:ascii="Arial" w:eastAsia="Times New Roman" w:hAnsi="Arial" w:cs="Arial"/>
          <w:b/>
          <w:bCs/>
          <w:i/>
          <w:iCs/>
          <w:spacing w:val="-10"/>
          <w:sz w:val="18"/>
          <w:szCs w:val="18"/>
          <w:u w:val="single"/>
          <w:lang w:eastAsia="ru-RU"/>
        </w:rPr>
        <w:t xml:space="preserve">юридические </w:t>
      </w:r>
      <w:proofErr w:type="gramStart"/>
      <w:r w:rsidRPr="00880DA0">
        <w:rPr>
          <w:rFonts w:ascii="Arial" w:eastAsia="Times New Roman" w:hAnsi="Arial" w:cs="Arial"/>
          <w:b/>
          <w:bCs/>
          <w:i/>
          <w:iCs/>
          <w:spacing w:val="-10"/>
          <w:sz w:val="18"/>
          <w:szCs w:val="18"/>
          <w:u w:val="single"/>
          <w:lang w:eastAsia="ru-RU"/>
        </w:rPr>
        <w:t>лица:</w:t>
      </w:r>
      <w:r w:rsidRPr="00880DA0">
        <w:rPr>
          <w:rFonts w:ascii="Arial" w:eastAsia="Times New Roman" w:hAnsi="Arial" w:cs="Arial"/>
          <w:b/>
          <w:bCs/>
          <w:i/>
          <w:iCs/>
          <w:spacing w:val="-10"/>
          <w:sz w:val="18"/>
          <w:szCs w:val="18"/>
          <w:lang w:eastAsia="ru-RU"/>
        </w:rPr>
        <w:t>,</w:t>
      </w:r>
      <w:proofErr w:type="gramEnd"/>
    </w:p>
    <w:p w:rsidR="00880DA0" w:rsidRPr="00880DA0" w:rsidRDefault="00880DA0" w:rsidP="00880DA0">
      <w:pPr>
        <w:numPr>
          <w:ilvl w:val="0"/>
          <w:numId w:val="1"/>
        </w:numPr>
        <w:tabs>
          <w:tab w:val="left" w:pos="835"/>
        </w:tabs>
        <w:spacing w:before="180" w:after="0" w:line="230" w:lineRule="exact"/>
        <w:ind w:left="20" w:firstLine="70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заверенные копии учредительных документов;</w:t>
      </w:r>
    </w:p>
    <w:p w:rsidR="00880DA0" w:rsidRPr="00880DA0" w:rsidRDefault="00880DA0" w:rsidP="00880DA0">
      <w:pPr>
        <w:numPr>
          <w:ilvl w:val="0"/>
          <w:numId w:val="1"/>
        </w:numPr>
        <w:tabs>
          <w:tab w:val="left" w:pos="860"/>
        </w:tabs>
        <w:spacing w:after="0" w:line="230" w:lineRule="exact"/>
        <w:ind w:left="20" w:right="20" w:firstLine="70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80DA0" w:rsidRPr="00880DA0" w:rsidRDefault="00880DA0" w:rsidP="00880DA0">
      <w:pPr>
        <w:numPr>
          <w:ilvl w:val="0"/>
          <w:numId w:val="1"/>
        </w:numPr>
        <w:tabs>
          <w:tab w:val="left" w:pos="894"/>
        </w:tabs>
        <w:spacing w:after="0" w:line="230" w:lineRule="exact"/>
        <w:ind w:left="20" w:right="20" w:firstLine="70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документ, который подтверждает полномочия руководителя юридического лица на осуществление действий от имени юридического лица с правом действовать от имени юридического лица без доверенности (копия решения о его назначении или избрании);</w:t>
      </w:r>
    </w:p>
    <w:p w:rsidR="00880DA0" w:rsidRPr="00880DA0" w:rsidRDefault="00880DA0" w:rsidP="00880DA0">
      <w:pPr>
        <w:spacing w:after="0" w:line="230" w:lineRule="exact"/>
        <w:ind w:left="20" w:firstLine="700"/>
        <w:jc w:val="both"/>
        <w:rPr>
          <w:rFonts w:ascii="Times New Roman" w:eastAsia="Times New Roman" w:hAnsi="Times New Roman" w:cs="Times New Roman"/>
          <w:sz w:val="24"/>
          <w:szCs w:val="24"/>
          <w:lang w:eastAsia="ru-RU"/>
        </w:rPr>
      </w:pPr>
      <w:r w:rsidRPr="00880DA0">
        <w:rPr>
          <w:rFonts w:ascii="Arial" w:eastAsia="Times New Roman" w:hAnsi="Arial" w:cs="Arial"/>
          <w:b/>
          <w:bCs/>
          <w:i/>
          <w:iCs/>
          <w:spacing w:val="-10"/>
          <w:sz w:val="18"/>
          <w:szCs w:val="18"/>
          <w:u w:val="single"/>
          <w:lang w:eastAsia="ru-RU"/>
        </w:rPr>
        <w:t>физические лица</w:t>
      </w:r>
      <w:r w:rsidRPr="00880DA0">
        <w:rPr>
          <w:rFonts w:ascii="Arial" w:eastAsia="Times New Roman" w:hAnsi="Arial" w:cs="Arial"/>
          <w:sz w:val="18"/>
          <w:szCs w:val="18"/>
          <w:lang w:eastAsia="ru-RU"/>
        </w:rPr>
        <w:t xml:space="preserve"> предъявляют документ, удостоверяющий личность, или представляют копии всех его</w:t>
      </w:r>
    </w:p>
    <w:p w:rsidR="00880DA0" w:rsidRPr="00880DA0" w:rsidRDefault="00880DA0" w:rsidP="00880DA0">
      <w:pPr>
        <w:spacing w:after="0" w:line="25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листов.</w:t>
      </w:r>
    </w:p>
    <w:p w:rsidR="00880DA0" w:rsidRPr="00880DA0" w:rsidRDefault="00880DA0" w:rsidP="00880DA0">
      <w:pPr>
        <w:spacing w:after="0" w:line="250" w:lineRule="exact"/>
        <w:ind w:left="20" w:righ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80DA0" w:rsidRPr="00880DA0" w:rsidRDefault="00880DA0" w:rsidP="00880DA0">
      <w:pPr>
        <w:keepNext/>
        <w:keepLines/>
        <w:spacing w:after="0" w:line="230" w:lineRule="exact"/>
        <w:ind w:left="20" w:right="20" w:firstLine="700"/>
        <w:jc w:val="both"/>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880DA0" w:rsidRPr="00880DA0" w:rsidRDefault="00880DA0" w:rsidP="00880DA0">
      <w:pPr>
        <w:spacing w:after="0" w:line="230" w:lineRule="exact"/>
        <w:ind w:left="20" w:firstLine="7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К данным документам прилагается их опись (Приложение № 2).</w:t>
      </w:r>
    </w:p>
    <w:p w:rsidR="00880DA0" w:rsidRPr="00880DA0" w:rsidRDefault="00880DA0" w:rsidP="00880DA0">
      <w:pPr>
        <w:keepNext/>
        <w:keepLines/>
        <w:spacing w:after="0" w:line="230" w:lineRule="exact"/>
        <w:ind w:left="20" w:right="20" w:firstLine="700"/>
        <w:jc w:val="both"/>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Заявка и опись представленных документов составляются в двух экземплярах,</w:t>
      </w:r>
      <w:r w:rsidRPr="00880DA0">
        <w:rPr>
          <w:rFonts w:ascii="Arial" w:eastAsia="Times New Roman" w:hAnsi="Arial" w:cs="Arial"/>
          <w:sz w:val="18"/>
          <w:szCs w:val="18"/>
          <w:lang w:eastAsia="ru-RU"/>
        </w:rPr>
        <w:t xml:space="preserve"> один из которых остается у продавца, другой - у претендента.</w:t>
      </w:r>
    </w:p>
    <w:p w:rsidR="00880DA0" w:rsidRPr="00880DA0" w:rsidRDefault="00F773E0" w:rsidP="00880DA0">
      <w:pPr>
        <w:keepNext/>
        <w:keepLines/>
        <w:spacing w:after="1200" w:line="240" w:lineRule="auto"/>
        <w:ind w:left="20" w:firstLine="720"/>
        <w:jc w:val="both"/>
        <w:outlineLvl w:val="1"/>
        <w:rPr>
          <w:rFonts w:ascii="Times New Roman" w:eastAsia="Times New Roman" w:hAnsi="Times New Roman" w:cs="Times New Roman"/>
          <w:sz w:val="24"/>
          <w:szCs w:val="24"/>
          <w:lang w:eastAsia="ru-RU"/>
        </w:rPr>
      </w:pPr>
      <w:r>
        <w:rPr>
          <w:rFonts w:ascii="Arial" w:eastAsia="Times New Roman" w:hAnsi="Arial" w:cs="Arial"/>
          <w:b/>
          <w:bCs/>
          <w:sz w:val="18"/>
          <w:szCs w:val="18"/>
          <w:lang w:eastAsia="ru-RU"/>
        </w:rPr>
        <w:t>о</w:t>
      </w:r>
      <w:r w:rsidR="00880DA0" w:rsidRPr="00880DA0">
        <w:rPr>
          <w:rFonts w:ascii="Arial" w:eastAsia="Times New Roman" w:hAnsi="Arial" w:cs="Arial"/>
          <w:b/>
          <w:bCs/>
          <w:sz w:val="18"/>
          <w:szCs w:val="18"/>
          <w:lang w:eastAsia="ru-RU"/>
        </w:rPr>
        <w:t>дно лицо может подать только одну заявку.</w:t>
      </w:r>
    </w:p>
    <w:p w:rsidR="00880DA0" w:rsidRPr="00880DA0" w:rsidRDefault="00880DA0" w:rsidP="00880DA0">
      <w:pPr>
        <w:spacing w:before="1200"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Принятая заявка на участие в аукционе с прилагаемыми к ней документами регистрируется Продавцом в соответствующем журнале приема заявок с присвоением каждой заявке номера и указанием даты и времени подачи документов. На каждом экземпляре заявки Продавцом делается отметка о принятии заявки с указанием ее номера, даты и времени принятия.</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Заявки, поступившие по истечении срока их приема (подачи) заявок, указанного в настоящем информационном сообщении,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880DA0" w:rsidRPr="00880DA0" w:rsidRDefault="00880DA0" w:rsidP="00880DA0">
      <w:pPr>
        <w:spacing w:after="6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lastRenderedPageBreak/>
        <w:t>Обязанность доказать свое право на участие в аукционе возлагается на претендента. Если впоследствии будет установлено, что претендент не имел законного права на участие в аукционе и (или) на приобретение муниципального имущества, соответствующая сделка признается ничтожной.</w:t>
      </w:r>
    </w:p>
    <w:p w:rsidR="00880DA0" w:rsidRPr="00880DA0" w:rsidRDefault="00880DA0" w:rsidP="00880DA0">
      <w:pPr>
        <w:spacing w:before="60"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Претендент может отозвать поданную заявку на участие в аукционе посредством письменного уведомления Продавца до признания его участником аукциона. В этом случае задаток возвращается претенденту в течение 5 дней со дня поступления уведомления об отзыве заявки. В случае отзыва претендентом заявки позднее даты окончания приема (подачи) заявок задаток возвращается в порядке, установленном для участников аукциона.</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Продавец вправе отказаться от проведения аукциона в сроки, предусмотренные гражданским законодательством, о чем сообщает на официальных сайтах в сети «Интернет», и возвращает претендентам (участникам аукциона) в течение 5 дней с даты </w:t>
      </w:r>
      <w:r w:rsidR="00DD1125" w:rsidRPr="00880DA0">
        <w:rPr>
          <w:rFonts w:ascii="Arial" w:eastAsia="Times New Roman" w:hAnsi="Arial" w:cs="Arial"/>
          <w:sz w:val="18"/>
          <w:szCs w:val="18"/>
          <w:lang w:eastAsia="ru-RU"/>
        </w:rPr>
        <w:t>принятия такого решения,</w:t>
      </w:r>
      <w:r w:rsidRPr="00880DA0">
        <w:rPr>
          <w:rFonts w:ascii="Arial" w:eastAsia="Times New Roman" w:hAnsi="Arial" w:cs="Arial"/>
          <w:sz w:val="18"/>
          <w:szCs w:val="18"/>
          <w:lang w:eastAsia="ru-RU"/>
        </w:rPr>
        <w:t xml:space="preserve"> внесенные ими задатки.</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В день определения участников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Претендентам, не допущенным к участию в аукционе, задатки возвращаются в течение 5 дней со дня подписания протокола о признании претендентов участниками аукциона.</w:t>
      </w:r>
    </w:p>
    <w:p w:rsidR="00880DA0" w:rsidRPr="00880DA0" w:rsidRDefault="00880DA0" w:rsidP="00880DA0">
      <w:pPr>
        <w:spacing w:after="18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В аукционе могут участвовать только претенденты, признанные участниками аукциона. Претендент приобретает статус участника аукциона с момента оформления Продавцом протокола о признании претендентов участниками аукциона.</w:t>
      </w:r>
    </w:p>
    <w:p w:rsidR="00880DA0" w:rsidRPr="00880DA0" w:rsidRDefault="00880DA0" w:rsidP="00880DA0">
      <w:pPr>
        <w:keepNext/>
        <w:keepLines/>
        <w:spacing w:before="180" w:after="0" w:line="226" w:lineRule="exact"/>
        <w:ind w:left="20" w:firstLine="720"/>
        <w:jc w:val="both"/>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3.3. Порядок проведения аукциона и оформления его итогов</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Аукцион ведет аукционист в присутствии уполномоченного представителя продавца, который обеспечивает порядок при проведении торгов.</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Участникам аукциона выдаются пронумерованные карточки участника аукциона (далее - карточки).</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Аукцион начинается с объявления аукционистом об открытии аукциона, оглашаются наименование имущества, основные его характеристики, начальная цена продажи и «шаг аукциона».</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После оглашения аукционистом начальной цены продажи участникам аукциона предлагается заявить эту цену путем поднятия карточек.</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880DA0" w:rsidRPr="00880DA0" w:rsidRDefault="00880DA0" w:rsidP="00880DA0">
      <w:pPr>
        <w:spacing w:after="0" w:line="226" w:lineRule="exact"/>
        <w:ind w:left="20" w:right="2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Цена имущества, предложенная победителем аукциона, заносится в протокол об итогах аукциона, составляемый в 2 экземплярах.</w:t>
      </w:r>
    </w:p>
    <w:p w:rsidR="00880DA0" w:rsidRPr="00880DA0" w:rsidRDefault="00880DA0" w:rsidP="00880DA0">
      <w:pPr>
        <w:spacing w:after="0" w:line="235" w:lineRule="exact"/>
        <w:ind w:left="20" w:right="20" w:firstLine="68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Подписанный протокол об итогах аукциона является документом, удостоверяющим право победителя на заключение договора купли-продажи объекта аукциона.</w:t>
      </w:r>
    </w:p>
    <w:p w:rsidR="00880DA0" w:rsidRPr="00880DA0" w:rsidRDefault="00880DA0" w:rsidP="00880DA0">
      <w:pPr>
        <w:spacing w:after="0" w:line="235" w:lineRule="exact"/>
        <w:ind w:left="20" w:right="20" w:firstLine="68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w:t>
      </w:r>
    </w:p>
    <w:p w:rsidR="00880DA0" w:rsidRPr="00880DA0" w:rsidRDefault="00880DA0" w:rsidP="00880DA0">
      <w:pPr>
        <w:spacing w:after="0" w:line="235" w:lineRule="exact"/>
        <w:ind w:left="20" w:right="20" w:firstLine="68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Участникам аукциона, за исключением его победителя, суммы задатков возвращаются в течение 5 дней с даты подведения итогов аукциона.</w:t>
      </w:r>
    </w:p>
    <w:p w:rsidR="00880DA0" w:rsidRPr="00880DA0" w:rsidRDefault="00880DA0" w:rsidP="00880DA0">
      <w:pPr>
        <w:spacing w:after="0" w:line="235" w:lineRule="exact"/>
        <w:ind w:left="20" w:right="20" w:firstLine="68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Если после троекратного объявления начальной (минимальной) цены продажи объекта аукциона, указанной в настоящем извещении, ни один из участников аукциона не поднял карточку, аукцион признается несостоявшимся.</w:t>
      </w:r>
    </w:p>
    <w:p w:rsidR="00880DA0" w:rsidRPr="00880DA0" w:rsidRDefault="00880DA0" w:rsidP="00880DA0">
      <w:pPr>
        <w:spacing w:after="0" w:line="235" w:lineRule="exact"/>
        <w:ind w:left="20" w:firstLine="68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Аукцион, в котором принял участие только один участник, признается несостоявшимся.</w:t>
      </w:r>
    </w:p>
    <w:p w:rsidR="00880DA0" w:rsidRPr="00880DA0" w:rsidRDefault="00880DA0" w:rsidP="00880DA0">
      <w:pPr>
        <w:spacing w:after="0" w:line="235" w:lineRule="exact"/>
        <w:ind w:left="20" w:right="20" w:firstLine="68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В случае признания аукциона несостоявшимся продавец в тот же день составляет соответствующий протокол, подписываемый им, а также аукционистом.</w:t>
      </w:r>
    </w:p>
    <w:p w:rsidR="00880DA0" w:rsidRPr="00880DA0" w:rsidRDefault="00880DA0" w:rsidP="00880DA0">
      <w:pPr>
        <w:spacing w:after="0" w:line="235" w:lineRule="exact"/>
        <w:ind w:left="20" w:right="20" w:firstLine="68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lastRenderedPageBreak/>
        <w:t>Договор купли-продажи муниципального имущества (приложение № 3) заключается Продавцом и победителем аукциона в течение 5 рабочих дней с даты подведения итогов аукциона.</w:t>
      </w:r>
    </w:p>
    <w:p w:rsidR="0064499E" w:rsidRDefault="00880DA0" w:rsidP="0064499E">
      <w:pPr>
        <w:spacing w:after="0" w:line="235" w:lineRule="exact"/>
        <w:ind w:left="20" w:right="20" w:firstLine="68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 xml:space="preserve">Сумма задатка победителя аукциона засчитывается в счет оплаты приобретаемого имущества. Оплата по договору производится в срок не позднее 10 дней с момента заключения договора по реквизитам: </w:t>
      </w:r>
      <w:r w:rsidR="0064499E" w:rsidRPr="00880DA0">
        <w:rPr>
          <w:rFonts w:ascii="Arial" w:eastAsia="Times New Roman" w:hAnsi="Arial" w:cs="Arial"/>
          <w:sz w:val="18"/>
          <w:szCs w:val="18"/>
          <w:lang w:eastAsia="ru-RU"/>
        </w:rPr>
        <w:t xml:space="preserve">УФК по Томской области (Администрация Тегульдетского </w:t>
      </w:r>
      <w:r w:rsidR="0064499E">
        <w:rPr>
          <w:rFonts w:ascii="Arial" w:eastAsia="Times New Roman" w:hAnsi="Arial" w:cs="Arial"/>
          <w:sz w:val="18"/>
          <w:szCs w:val="18"/>
          <w:lang w:eastAsia="ru-RU"/>
        </w:rPr>
        <w:t>сельского поселения</w:t>
      </w:r>
      <w:r w:rsidR="0064499E" w:rsidRPr="00880DA0">
        <w:rPr>
          <w:rFonts w:ascii="Arial" w:eastAsia="Times New Roman" w:hAnsi="Arial" w:cs="Arial"/>
          <w:sz w:val="18"/>
          <w:szCs w:val="18"/>
          <w:lang w:eastAsia="ru-RU"/>
        </w:rPr>
        <w:t xml:space="preserve"> л/</w:t>
      </w:r>
      <w:r w:rsidR="0064499E">
        <w:rPr>
          <w:rFonts w:ascii="Arial" w:eastAsia="Times New Roman" w:hAnsi="Arial" w:cs="Arial"/>
          <w:sz w:val="18"/>
          <w:szCs w:val="18"/>
          <w:lang w:eastAsia="ru-RU"/>
        </w:rPr>
        <w:t>сч.05653003490</w:t>
      </w:r>
      <w:r w:rsidR="0064499E" w:rsidRPr="00880DA0">
        <w:rPr>
          <w:rFonts w:ascii="Arial" w:eastAsia="Times New Roman" w:hAnsi="Arial" w:cs="Arial"/>
          <w:sz w:val="18"/>
          <w:szCs w:val="18"/>
          <w:lang w:eastAsia="ru-RU"/>
        </w:rPr>
        <w:t xml:space="preserve">) счет № </w:t>
      </w:r>
      <w:r w:rsidR="0064499E">
        <w:rPr>
          <w:rFonts w:ascii="Arial" w:eastAsia="Times New Roman" w:hAnsi="Arial" w:cs="Arial"/>
          <w:sz w:val="18"/>
          <w:szCs w:val="18"/>
          <w:lang w:eastAsia="ru-RU"/>
        </w:rPr>
        <w:t>40204 810 000000000 209</w:t>
      </w:r>
      <w:r w:rsidR="0064499E" w:rsidRPr="00880DA0">
        <w:rPr>
          <w:rFonts w:ascii="Arial" w:eastAsia="Times New Roman" w:hAnsi="Arial" w:cs="Arial"/>
          <w:sz w:val="18"/>
          <w:szCs w:val="18"/>
          <w:lang w:eastAsia="ru-RU"/>
        </w:rPr>
        <w:t xml:space="preserve"> в отделение Томск г. Томск, БИК 046902001, ОГРН </w:t>
      </w:r>
      <w:r w:rsidR="0064499E">
        <w:rPr>
          <w:rFonts w:ascii="Arial" w:eastAsia="Times New Roman" w:hAnsi="Arial" w:cs="Arial"/>
          <w:sz w:val="18"/>
          <w:szCs w:val="18"/>
          <w:lang w:eastAsia="ru-RU"/>
        </w:rPr>
        <w:t>1057005452723</w:t>
      </w:r>
      <w:r w:rsidR="0064499E" w:rsidRPr="00880DA0">
        <w:rPr>
          <w:rFonts w:ascii="Arial" w:eastAsia="Times New Roman" w:hAnsi="Arial" w:cs="Arial"/>
          <w:sz w:val="18"/>
          <w:szCs w:val="18"/>
          <w:lang w:eastAsia="ru-RU"/>
        </w:rPr>
        <w:t xml:space="preserve">, ИНН </w:t>
      </w:r>
      <w:r w:rsidR="0064499E">
        <w:rPr>
          <w:rFonts w:ascii="Arial" w:eastAsia="Times New Roman" w:hAnsi="Arial" w:cs="Arial"/>
          <w:sz w:val="18"/>
          <w:szCs w:val="18"/>
          <w:lang w:eastAsia="ru-RU"/>
        </w:rPr>
        <w:t>7005015571</w:t>
      </w:r>
      <w:r w:rsidR="0064499E" w:rsidRPr="00880DA0">
        <w:rPr>
          <w:rFonts w:ascii="Arial" w:eastAsia="Times New Roman" w:hAnsi="Arial" w:cs="Arial"/>
          <w:sz w:val="18"/>
          <w:szCs w:val="18"/>
          <w:lang w:eastAsia="ru-RU"/>
        </w:rPr>
        <w:t xml:space="preserve">, КПП </w:t>
      </w:r>
      <w:r w:rsidR="0064499E">
        <w:rPr>
          <w:rFonts w:ascii="Arial" w:eastAsia="Times New Roman" w:hAnsi="Arial" w:cs="Arial"/>
          <w:sz w:val="18"/>
          <w:szCs w:val="18"/>
          <w:lang w:eastAsia="ru-RU"/>
        </w:rPr>
        <w:t>700501001</w:t>
      </w:r>
    </w:p>
    <w:p w:rsidR="00880DA0" w:rsidRPr="00880DA0" w:rsidRDefault="00880DA0" w:rsidP="0064499E">
      <w:pPr>
        <w:spacing w:after="0" w:line="235" w:lineRule="exact"/>
        <w:ind w:left="20" w:right="20" w:firstLine="68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При уклонении или отказе победителя аукциона от заключения в установленный срок договора купли--продажи имущества, он утрачивает право на заключение данного договора и задаток ему не возвращается, а соответствующие результаты аукциона аннулируются.</w:t>
      </w:r>
    </w:p>
    <w:p w:rsidR="00880DA0" w:rsidRDefault="00880DA0">
      <w:pPr>
        <w:rPr>
          <w:rFonts w:ascii="Arial" w:eastAsia="Times New Roman" w:hAnsi="Arial" w:cs="Arial"/>
          <w:sz w:val="18"/>
          <w:szCs w:val="18"/>
          <w:u w:val="single"/>
          <w:lang w:eastAsia="ru-RU"/>
        </w:rPr>
      </w:pPr>
      <w:r>
        <w:rPr>
          <w:rFonts w:ascii="Arial" w:eastAsia="Times New Roman" w:hAnsi="Arial" w:cs="Arial"/>
          <w:sz w:val="18"/>
          <w:szCs w:val="18"/>
          <w:u w:val="single"/>
          <w:lang w:eastAsia="ru-RU"/>
        </w:rPr>
        <w:br w:type="page"/>
      </w:r>
    </w:p>
    <w:p w:rsidR="00880DA0" w:rsidRPr="00880DA0" w:rsidRDefault="00880DA0" w:rsidP="00880DA0">
      <w:pPr>
        <w:spacing w:after="0" w:line="461" w:lineRule="exact"/>
        <w:ind w:left="6140" w:right="40"/>
        <w:jc w:val="right"/>
        <w:rPr>
          <w:rFonts w:ascii="Times New Roman" w:eastAsia="Times New Roman" w:hAnsi="Times New Roman" w:cs="Times New Roman"/>
          <w:sz w:val="24"/>
          <w:szCs w:val="24"/>
          <w:lang w:eastAsia="ru-RU"/>
        </w:rPr>
      </w:pPr>
      <w:r w:rsidRPr="00880DA0">
        <w:rPr>
          <w:rFonts w:ascii="Arial" w:eastAsia="Times New Roman" w:hAnsi="Arial" w:cs="Arial"/>
          <w:sz w:val="18"/>
          <w:szCs w:val="18"/>
          <w:u w:val="single"/>
          <w:lang w:eastAsia="ru-RU"/>
        </w:rPr>
        <w:lastRenderedPageBreak/>
        <w:t xml:space="preserve">Приложение № 1 </w:t>
      </w:r>
      <w:r w:rsidRPr="00880DA0">
        <w:rPr>
          <w:rFonts w:ascii="Arial" w:eastAsia="Times New Roman" w:hAnsi="Arial" w:cs="Arial"/>
          <w:b/>
          <w:bCs/>
          <w:sz w:val="18"/>
          <w:szCs w:val="18"/>
          <w:lang w:eastAsia="ru-RU"/>
        </w:rPr>
        <w:t>ПРОДАВЦУ:</w:t>
      </w:r>
    </w:p>
    <w:p w:rsidR="00880DA0" w:rsidRPr="00880DA0" w:rsidRDefault="00880DA0" w:rsidP="00880DA0">
      <w:pPr>
        <w:spacing w:after="180" w:line="461" w:lineRule="exact"/>
        <w:ind w:right="40"/>
        <w:jc w:val="right"/>
        <w:rPr>
          <w:rFonts w:ascii="Times New Roman" w:eastAsia="Times New Roman" w:hAnsi="Times New Roman" w:cs="Times New Roman"/>
          <w:sz w:val="24"/>
          <w:szCs w:val="24"/>
          <w:lang w:eastAsia="ru-RU"/>
        </w:rPr>
      </w:pPr>
      <w:r w:rsidRPr="00880DA0">
        <w:rPr>
          <w:rFonts w:ascii="Arial" w:eastAsia="Times New Roman" w:hAnsi="Arial" w:cs="Arial"/>
          <w:sz w:val="18"/>
          <w:szCs w:val="18"/>
          <w:u w:val="single"/>
          <w:lang w:eastAsia="ru-RU"/>
        </w:rPr>
        <w:t xml:space="preserve">Администрация Тегульдетского </w:t>
      </w:r>
      <w:r w:rsidR="00F773E0">
        <w:rPr>
          <w:rFonts w:ascii="Arial" w:eastAsia="Times New Roman" w:hAnsi="Arial" w:cs="Arial"/>
          <w:sz w:val="18"/>
          <w:szCs w:val="18"/>
          <w:u w:val="single"/>
          <w:lang w:eastAsia="ru-RU"/>
        </w:rPr>
        <w:t>сельского поселения</w:t>
      </w:r>
    </w:p>
    <w:p w:rsidR="00880DA0" w:rsidRPr="00880DA0" w:rsidRDefault="00880DA0" w:rsidP="00880DA0">
      <w:pPr>
        <w:keepNext/>
        <w:keepLines/>
        <w:spacing w:before="180" w:after="240" w:line="240" w:lineRule="auto"/>
        <w:ind w:left="310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ЗАЯВКА НА УЧАСТИЕ В АУКЦИОНЕ</w:t>
      </w:r>
    </w:p>
    <w:p w:rsidR="00880DA0" w:rsidRPr="00880DA0" w:rsidRDefault="00880DA0" w:rsidP="00880DA0">
      <w:pPr>
        <w:tabs>
          <w:tab w:val="left" w:leader="underscore" w:pos="7491"/>
          <w:tab w:val="left" w:leader="underscore" w:pos="8782"/>
        </w:tabs>
        <w:spacing w:before="240" w:after="240" w:line="240" w:lineRule="auto"/>
        <w:ind w:left="69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w:t>
      </w:r>
      <w:r w:rsidRPr="00880DA0">
        <w:rPr>
          <w:rFonts w:ascii="Arial" w:eastAsia="Times New Roman" w:hAnsi="Arial" w:cs="Arial"/>
          <w:sz w:val="18"/>
          <w:szCs w:val="18"/>
          <w:lang w:eastAsia="ru-RU"/>
        </w:rPr>
        <w:tab/>
        <w:t>»</w:t>
      </w:r>
      <w:r w:rsidRPr="00880DA0">
        <w:rPr>
          <w:rFonts w:ascii="Arial" w:eastAsia="Times New Roman" w:hAnsi="Arial" w:cs="Arial"/>
          <w:sz w:val="18"/>
          <w:szCs w:val="18"/>
          <w:lang w:eastAsia="ru-RU"/>
        </w:rPr>
        <w:tab/>
        <w:t>201</w:t>
      </w:r>
      <w:r w:rsidR="00133546">
        <w:rPr>
          <w:rFonts w:ascii="Arial" w:eastAsia="Times New Roman" w:hAnsi="Arial" w:cs="Arial"/>
          <w:sz w:val="18"/>
          <w:szCs w:val="18"/>
          <w:lang w:eastAsia="ru-RU"/>
        </w:rPr>
        <w:t>7</w:t>
      </w:r>
      <w:r w:rsidRPr="00880DA0">
        <w:rPr>
          <w:rFonts w:ascii="Arial" w:eastAsia="Times New Roman" w:hAnsi="Arial" w:cs="Arial"/>
          <w:sz w:val="18"/>
          <w:szCs w:val="18"/>
          <w:lang w:eastAsia="ru-RU"/>
        </w:rPr>
        <w:t xml:space="preserve"> г.</w:t>
      </w:r>
    </w:p>
    <w:p w:rsidR="00880DA0" w:rsidRPr="00880DA0" w:rsidRDefault="00880DA0" w:rsidP="00DD1125">
      <w:pPr>
        <w:spacing w:before="240" w:after="180" w:line="230" w:lineRule="exact"/>
        <w:ind w:left="40" w:right="4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(полное наименование юридического лица, подающего заявку) именуемый далее Претендент,</w:t>
      </w:r>
    </w:p>
    <w:p w:rsidR="00880DA0" w:rsidRPr="00880DA0" w:rsidRDefault="00880DA0" w:rsidP="00DD1125">
      <w:pPr>
        <w:spacing w:before="180" w:after="0" w:line="226" w:lineRule="exact"/>
        <w:ind w:left="380" w:hanging="34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(фамилия, имя, отчество и паспортные данные физического лица, подающего заявку)</w:t>
      </w:r>
    </w:p>
    <w:p w:rsidR="00880DA0" w:rsidRPr="00880DA0" w:rsidRDefault="00880DA0" w:rsidP="00DD1125">
      <w:pPr>
        <w:tabs>
          <w:tab w:val="left" w:leader="underscore" w:pos="7389"/>
        </w:tabs>
        <w:spacing w:after="0" w:line="226" w:lineRule="exact"/>
        <w:ind w:left="380" w:hanging="34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именуемый далее Претендент, в лице</w:t>
      </w:r>
      <w:r w:rsidRPr="00880DA0">
        <w:rPr>
          <w:rFonts w:ascii="Arial" w:eastAsia="Times New Roman" w:hAnsi="Arial" w:cs="Arial"/>
          <w:sz w:val="18"/>
          <w:szCs w:val="18"/>
          <w:lang w:eastAsia="ru-RU"/>
        </w:rPr>
        <w:tab/>
        <w:t>,</w:t>
      </w:r>
    </w:p>
    <w:p w:rsidR="00880DA0" w:rsidRPr="00880DA0" w:rsidRDefault="00880DA0" w:rsidP="00DD1125">
      <w:pPr>
        <w:spacing w:after="0" w:line="226" w:lineRule="exact"/>
        <w:ind w:left="20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(фамилия, имя, отчество, должность)</w:t>
      </w:r>
    </w:p>
    <w:p w:rsidR="00880DA0" w:rsidRPr="00880DA0" w:rsidRDefault="00880DA0" w:rsidP="00DD1125">
      <w:pPr>
        <w:tabs>
          <w:tab w:val="left" w:leader="underscore" w:pos="7307"/>
        </w:tabs>
        <w:spacing w:after="0" w:line="226" w:lineRule="exact"/>
        <w:ind w:left="380" w:hanging="34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действующего на основании</w:t>
      </w:r>
      <w:r w:rsidRPr="00880DA0">
        <w:rPr>
          <w:rFonts w:ascii="Arial" w:eastAsia="Times New Roman" w:hAnsi="Arial" w:cs="Arial"/>
          <w:sz w:val="18"/>
          <w:szCs w:val="18"/>
          <w:lang w:eastAsia="ru-RU"/>
        </w:rPr>
        <w:tab/>
        <w:t>, принимая решение об</w:t>
      </w:r>
    </w:p>
    <w:p w:rsidR="00880DA0" w:rsidRPr="00880DA0" w:rsidRDefault="00880DA0" w:rsidP="00DD1125">
      <w:pPr>
        <w:spacing w:after="0" w:line="226" w:lineRule="exact"/>
        <w:ind w:left="40" w:right="4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участии в аукционе по продаже имущества: - Нежилое здание площадью </w:t>
      </w:r>
      <w:r w:rsidR="0064499E">
        <w:rPr>
          <w:rFonts w:ascii="Arial" w:eastAsia="Times New Roman" w:hAnsi="Arial" w:cs="Arial"/>
          <w:sz w:val="18"/>
          <w:szCs w:val="18"/>
          <w:lang w:eastAsia="ru-RU"/>
        </w:rPr>
        <w:t>372,5</w:t>
      </w:r>
      <w:r w:rsidRPr="00880DA0">
        <w:rPr>
          <w:rFonts w:ascii="Arial" w:eastAsia="Times New Roman" w:hAnsi="Arial" w:cs="Arial"/>
          <w:sz w:val="18"/>
          <w:szCs w:val="18"/>
          <w:lang w:eastAsia="ru-RU"/>
        </w:rPr>
        <w:t xml:space="preserve"> </w:t>
      </w:r>
      <w:proofErr w:type="spellStart"/>
      <w:r w:rsidRPr="00880DA0">
        <w:rPr>
          <w:rFonts w:ascii="Arial" w:eastAsia="Times New Roman" w:hAnsi="Arial" w:cs="Arial"/>
          <w:sz w:val="18"/>
          <w:szCs w:val="18"/>
          <w:lang w:eastAsia="ru-RU"/>
        </w:rPr>
        <w:t>кв.м</w:t>
      </w:r>
      <w:proofErr w:type="spellEnd"/>
      <w:r w:rsidRPr="00880DA0">
        <w:rPr>
          <w:rFonts w:ascii="Arial" w:eastAsia="Times New Roman" w:hAnsi="Arial" w:cs="Arial"/>
          <w:sz w:val="18"/>
          <w:szCs w:val="18"/>
          <w:lang w:eastAsia="ru-RU"/>
        </w:rPr>
        <w:t xml:space="preserve">. с земельным участком площадью </w:t>
      </w:r>
      <w:r w:rsidR="0064499E">
        <w:rPr>
          <w:rFonts w:ascii="Arial" w:eastAsia="Times New Roman" w:hAnsi="Arial" w:cs="Arial"/>
          <w:sz w:val="18"/>
          <w:szCs w:val="18"/>
          <w:lang w:eastAsia="ru-RU"/>
        </w:rPr>
        <w:t>7 093</w:t>
      </w:r>
      <w:r w:rsidRPr="00880DA0">
        <w:rPr>
          <w:rFonts w:ascii="Arial" w:eastAsia="Times New Roman" w:hAnsi="Arial" w:cs="Arial"/>
          <w:sz w:val="18"/>
          <w:szCs w:val="18"/>
          <w:lang w:eastAsia="ru-RU"/>
        </w:rPr>
        <w:t xml:space="preserve"> </w:t>
      </w:r>
      <w:proofErr w:type="spellStart"/>
      <w:r w:rsidRPr="00880DA0">
        <w:rPr>
          <w:rFonts w:ascii="Arial" w:eastAsia="Times New Roman" w:hAnsi="Arial" w:cs="Arial"/>
          <w:sz w:val="18"/>
          <w:szCs w:val="18"/>
          <w:lang w:eastAsia="ru-RU"/>
        </w:rPr>
        <w:t>кв.м</w:t>
      </w:r>
      <w:proofErr w:type="spellEnd"/>
      <w:r w:rsidRPr="00880DA0">
        <w:rPr>
          <w:rFonts w:ascii="Arial" w:eastAsia="Times New Roman" w:hAnsi="Arial" w:cs="Arial"/>
          <w:sz w:val="18"/>
          <w:szCs w:val="18"/>
          <w:lang w:eastAsia="ru-RU"/>
        </w:rPr>
        <w:t xml:space="preserve">. по адресу: Томская область, Тегульдетский район, с. Тегульдет, ул. </w:t>
      </w:r>
      <w:r w:rsidR="0064499E">
        <w:rPr>
          <w:rFonts w:ascii="Arial" w:eastAsia="Times New Roman" w:hAnsi="Arial" w:cs="Arial"/>
          <w:sz w:val="18"/>
          <w:szCs w:val="18"/>
          <w:lang w:eastAsia="ru-RU"/>
        </w:rPr>
        <w:t>Маяковского, 48ж</w:t>
      </w:r>
      <w:r w:rsidRPr="00880DA0">
        <w:rPr>
          <w:rFonts w:ascii="Arial" w:eastAsia="Times New Roman" w:hAnsi="Arial" w:cs="Arial"/>
          <w:sz w:val="18"/>
          <w:szCs w:val="18"/>
          <w:lang w:eastAsia="ru-RU"/>
        </w:rPr>
        <w:t>.</w:t>
      </w:r>
    </w:p>
    <w:p w:rsidR="00880DA0" w:rsidRPr="00880DA0" w:rsidRDefault="00880DA0" w:rsidP="00880DA0">
      <w:pPr>
        <w:spacing w:after="180" w:line="226" w:lineRule="exact"/>
        <w:ind w:left="40" w:right="40" w:firstLine="7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Обязуюсь: соблюдать условия и правила аукциона, содержащиеся в информационном сообщении об аукционе (на сайтах: </w:t>
      </w:r>
      <w:hyperlink r:id="rId5" w:history="1">
        <w:r w:rsidRPr="00880DA0">
          <w:rPr>
            <w:rFonts w:ascii="Arial" w:eastAsia="Times New Roman" w:hAnsi="Arial" w:cs="Arial"/>
            <w:color w:val="3333FF"/>
            <w:sz w:val="18"/>
            <w:szCs w:val="18"/>
            <w:lang w:val="en-US"/>
          </w:rPr>
          <w:t>http</w:t>
        </w:r>
        <w:r w:rsidRPr="00880DA0">
          <w:rPr>
            <w:rFonts w:ascii="Arial" w:eastAsia="Times New Roman" w:hAnsi="Arial" w:cs="Arial"/>
            <w:color w:val="3333FF"/>
            <w:sz w:val="18"/>
            <w:szCs w:val="18"/>
          </w:rPr>
          <w:t>://</w:t>
        </w:r>
        <w:r w:rsidRPr="00880DA0">
          <w:rPr>
            <w:rFonts w:ascii="Arial" w:eastAsia="Times New Roman" w:hAnsi="Arial" w:cs="Arial"/>
            <w:color w:val="3333FF"/>
            <w:sz w:val="18"/>
            <w:szCs w:val="18"/>
            <w:lang w:val="en-US"/>
          </w:rPr>
          <w:t>teguldet</w:t>
        </w:r>
        <w:r w:rsidRPr="00880DA0">
          <w:rPr>
            <w:rFonts w:ascii="Arial" w:eastAsia="Times New Roman" w:hAnsi="Arial" w:cs="Arial"/>
            <w:color w:val="3333FF"/>
            <w:sz w:val="18"/>
            <w:szCs w:val="18"/>
          </w:rPr>
          <w:t>.</w:t>
        </w:r>
        <w:r w:rsidRPr="00880DA0">
          <w:rPr>
            <w:rFonts w:ascii="Arial" w:eastAsia="Times New Roman" w:hAnsi="Arial" w:cs="Arial"/>
            <w:color w:val="3333FF"/>
            <w:sz w:val="18"/>
            <w:szCs w:val="18"/>
            <w:lang w:val="en-US"/>
          </w:rPr>
          <w:t>tomsk</w:t>
        </w:r>
        <w:r w:rsidRPr="00880DA0">
          <w:rPr>
            <w:rFonts w:ascii="Arial" w:eastAsia="Times New Roman" w:hAnsi="Arial" w:cs="Arial"/>
            <w:color w:val="3333FF"/>
            <w:sz w:val="18"/>
            <w:szCs w:val="18"/>
          </w:rPr>
          <w:t>.</w:t>
        </w:r>
        <w:r w:rsidRPr="00880DA0">
          <w:rPr>
            <w:rFonts w:ascii="Arial" w:eastAsia="Times New Roman" w:hAnsi="Arial" w:cs="Arial"/>
            <w:color w:val="3333FF"/>
            <w:sz w:val="18"/>
            <w:szCs w:val="18"/>
            <w:lang w:val="en-US"/>
          </w:rPr>
          <w:t>ru</w:t>
        </w:r>
      </w:hyperlink>
      <w:r w:rsidRPr="00880DA0">
        <w:rPr>
          <w:rFonts w:ascii="Arial" w:eastAsia="Times New Roman" w:hAnsi="Arial" w:cs="Arial"/>
          <w:sz w:val="18"/>
          <w:szCs w:val="18"/>
        </w:rPr>
        <w:t xml:space="preserve">; </w:t>
      </w:r>
      <w:hyperlink r:id="rId6" w:history="1">
        <w:r w:rsidRPr="00880DA0">
          <w:rPr>
            <w:rFonts w:ascii="Arial" w:eastAsia="Times New Roman" w:hAnsi="Arial" w:cs="Arial"/>
            <w:sz w:val="18"/>
            <w:szCs w:val="18"/>
            <w:lang w:val="en-US"/>
          </w:rPr>
          <w:t>http</w:t>
        </w:r>
        <w:r w:rsidRPr="00880DA0">
          <w:rPr>
            <w:rFonts w:ascii="Arial" w:eastAsia="Times New Roman" w:hAnsi="Arial" w:cs="Arial"/>
            <w:sz w:val="18"/>
            <w:szCs w:val="18"/>
          </w:rPr>
          <w:t>://</w:t>
        </w:r>
        <w:r w:rsidRPr="00880DA0">
          <w:rPr>
            <w:rFonts w:ascii="Arial" w:eastAsia="Times New Roman" w:hAnsi="Arial" w:cs="Arial"/>
            <w:sz w:val="18"/>
            <w:szCs w:val="18"/>
            <w:lang w:val="en-US"/>
          </w:rPr>
          <w:t>www</w:t>
        </w:r>
        <w:r w:rsidRPr="00880DA0">
          <w:rPr>
            <w:rFonts w:ascii="Arial" w:eastAsia="Times New Roman" w:hAnsi="Arial" w:cs="Arial"/>
            <w:sz w:val="18"/>
            <w:szCs w:val="18"/>
          </w:rPr>
          <w:t>.</w:t>
        </w:r>
        <w:r w:rsidRPr="00880DA0">
          <w:rPr>
            <w:rFonts w:ascii="Arial" w:eastAsia="Times New Roman" w:hAnsi="Arial" w:cs="Arial"/>
            <w:sz w:val="18"/>
            <w:szCs w:val="18"/>
            <w:lang w:val="en-US"/>
          </w:rPr>
          <w:t>torgi</w:t>
        </w:r>
        <w:r w:rsidRPr="00880DA0">
          <w:rPr>
            <w:rFonts w:ascii="Arial" w:eastAsia="Times New Roman" w:hAnsi="Arial" w:cs="Arial"/>
            <w:sz w:val="18"/>
            <w:szCs w:val="18"/>
          </w:rPr>
          <w:t>.</w:t>
        </w:r>
        <w:r w:rsidRPr="00880DA0">
          <w:rPr>
            <w:rFonts w:ascii="Arial" w:eastAsia="Times New Roman" w:hAnsi="Arial" w:cs="Arial"/>
            <w:sz w:val="18"/>
            <w:szCs w:val="18"/>
            <w:lang w:val="en-US"/>
          </w:rPr>
          <w:t>gov</w:t>
        </w:r>
        <w:r w:rsidRPr="00880DA0">
          <w:rPr>
            <w:rFonts w:ascii="Arial" w:eastAsia="Times New Roman" w:hAnsi="Arial" w:cs="Arial"/>
            <w:sz w:val="18"/>
            <w:szCs w:val="18"/>
          </w:rPr>
          <w:t>.</w:t>
        </w:r>
        <w:r w:rsidRPr="00880DA0">
          <w:rPr>
            <w:rFonts w:ascii="Arial" w:eastAsia="Times New Roman" w:hAnsi="Arial" w:cs="Arial"/>
            <w:sz w:val="18"/>
            <w:szCs w:val="18"/>
            <w:lang w:val="en-US"/>
          </w:rPr>
          <w:t>ru</w:t>
        </w:r>
        <w:r w:rsidRPr="00880DA0">
          <w:rPr>
            <w:rFonts w:ascii="Arial" w:eastAsia="Times New Roman" w:hAnsi="Arial" w:cs="Arial"/>
            <w:sz w:val="18"/>
            <w:szCs w:val="18"/>
          </w:rPr>
          <w:t>/</w:t>
        </w:r>
      </w:hyperlink>
      <w:r w:rsidRPr="00880DA0">
        <w:rPr>
          <w:rFonts w:ascii="Arial" w:eastAsia="Times New Roman" w:hAnsi="Arial" w:cs="Arial"/>
          <w:sz w:val="18"/>
          <w:szCs w:val="18"/>
        </w:rPr>
        <w:t xml:space="preserve">), </w:t>
      </w:r>
      <w:r w:rsidRPr="00880DA0">
        <w:rPr>
          <w:rFonts w:ascii="Arial" w:eastAsia="Times New Roman" w:hAnsi="Arial" w:cs="Arial"/>
          <w:sz w:val="18"/>
          <w:szCs w:val="18"/>
          <w:lang w:eastAsia="ru-RU"/>
        </w:rPr>
        <w:t>а также порядок аукциона. До заключения договора купли-продажи объекта настоящая заявка вместе с протоколом о результатах проведения аукциона будет считаться имеющей силу предварительного договора между заявителем и организатором аукциона. Гарантирую достоверность сведений, отраженных в настоящей заявке и представленных документах. С существенными условиями договора купли-продажи, в том числе сроками оплаты стоимости лота в случае победы на аукционе ознакомлен(а), согласен(а). Визуальный осмотр имущества произвел (а), с техническим состоянием ознакомлен, претензий по техническому состоянию не имею.</w:t>
      </w:r>
    </w:p>
    <w:p w:rsidR="00880DA0" w:rsidRPr="00880DA0" w:rsidRDefault="00880DA0" w:rsidP="00880DA0">
      <w:pPr>
        <w:spacing w:before="180" w:after="960" w:line="240" w:lineRule="auto"/>
        <w:ind w:left="380" w:hanging="340"/>
        <w:rPr>
          <w:rFonts w:ascii="Times New Roman" w:eastAsia="Times New Roman" w:hAnsi="Times New Roman" w:cs="Times New Roman"/>
          <w:sz w:val="24"/>
          <w:szCs w:val="24"/>
          <w:lang w:eastAsia="ru-RU"/>
        </w:rPr>
      </w:pPr>
      <w:r w:rsidRPr="00880DA0">
        <w:rPr>
          <w:rFonts w:ascii="Arial" w:eastAsia="Times New Roman" w:hAnsi="Arial" w:cs="Arial"/>
          <w:sz w:val="18"/>
          <w:szCs w:val="18"/>
          <w:u w:val="single"/>
          <w:lang w:eastAsia="ru-RU"/>
        </w:rPr>
        <w:t>Адрес и банковские реквизиты Претендента:</w:t>
      </w:r>
    </w:p>
    <w:p w:rsidR="00880DA0" w:rsidRPr="00880DA0" w:rsidRDefault="00880DA0" w:rsidP="00880DA0">
      <w:pPr>
        <w:spacing w:before="960" w:after="0" w:line="230" w:lineRule="exact"/>
        <w:ind w:left="38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Приложения:</w:t>
      </w:r>
    </w:p>
    <w:p w:rsidR="00880DA0" w:rsidRPr="00880DA0" w:rsidRDefault="00880DA0" w:rsidP="00880DA0">
      <w:pPr>
        <w:numPr>
          <w:ilvl w:val="0"/>
          <w:numId w:val="1"/>
        </w:numPr>
        <w:tabs>
          <w:tab w:val="left" w:pos="726"/>
        </w:tabs>
        <w:spacing w:after="0" w:line="230" w:lineRule="exact"/>
        <w:ind w:left="38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Документы по перечню согласно прилагаемой к настоящей заявке описи.</w:t>
      </w:r>
    </w:p>
    <w:p w:rsidR="00880DA0" w:rsidRPr="00880DA0" w:rsidRDefault="00880DA0" w:rsidP="00880DA0">
      <w:pPr>
        <w:numPr>
          <w:ilvl w:val="0"/>
          <w:numId w:val="1"/>
        </w:numPr>
        <w:tabs>
          <w:tab w:val="left" w:pos="745"/>
        </w:tabs>
        <w:spacing w:after="0" w:line="230" w:lineRule="exact"/>
        <w:ind w:left="38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Опись документов.</w:t>
      </w:r>
    </w:p>
    <w:p w:rsidR="00880DA0" w:rsidRPr="00880DA0" w:rsidRDefault="00880DA0" w:rsidP="00880DA0">
      <w:pPr>
        <w:spacing w:after="180" w:line="230" w:lineRule="exact"/>
        <w:ind w:left="380" w:right="4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Заявка и опись представленных документов и подписанная претендентом или его представителем представляется в 2-х экземплярах, один из </w:t>
      </w:r>
      <w:r w:rsidR="00DD1125" w:rsidRPr="00880DA0">
        <w:rPr>
          <w:rFonts w:ascii="Arial" w:eastAsia="Times New Roman" w:hAnsi="Arial" w:cs="Arial"/>
          <w:sz w:val="18"/>
          <w:szCs w:val="18"/>
          <w:lang w:eastAsia="ru-RU"/>
        </w:rPr>
        <w:t>которых</w:t>
      </w:r>
      <w:r w:rsidRPr="00880DA0">
        <w:rPr>
          <w:rFonts w:ascii="Arial" w:eastAsia="Times New Roman" w:hAnsi="Arial" w:cs="Arial"/>
          <w:sz w:val="18"/>
          <w:szCs w:val="18"/>
          <w:lang w:eastAsia="ru-RU"/>
        </w:rPr>
        <w:t xml:space="preserve"> удостоверяется подписью представителя Продавца, возвращается претенденту.</w:t>
      </w:r>
    </w:p>
    <w:p w:rsidR="00880DA0" w:rsidRPr="00880DA0" w:rsidRDefault="00880DA0" w:rsidP="00880DA0">
      <w:pPr>
        <w:spacing w:before="180" w:after="480" w:line="240" w:lineRule="auto"/>
        <w:ind w:left="380" w:hanging="34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Подпись Претендента (его полномочного представителя)</w:t>
      </w:r>
    </w:p>
    <w:p w:rsidR="00880DA0" w:rsidRPr="00880DA0" w:rsidRDefault="00880DA0" w:rsidP="00880DA0">
      <w:pPr>
        <w:tabs>
          <w:tab w:val="left" w:leader="underscore" w:pos="2075"/>
        </w:tabs>
        <w:spacing w:before="480" w:after="240" w:line="240" w:lineRule="auto"/>
        <w:ind w:left="380" w:hanging="34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М. П. « »</w:t>
      </w:r>
      <w:r w:rsidRPr="00880DA0">
        <w:rPr>
          <w:rFonts w:ascii="Arial" w:eastAsia="Times New Roman" w:hAnsi="Arial" w:cs="Arial"/>
          <w:sz w:val="18"/>
          <w:szCs w:val="18"/>
          <w:lang w:eastAsia="ru-RU"/>
        </w:rPr>
        <w:tab/>
        <w:t>201</w:t>
      </w:r>
      <w:r w:rsidR="00DD1125">
        <w:rPr>
          <w:rFonts w:ascii="Arial" w:eastAsia="Times New Roman" w:hAnsi="Arial" w:cs="Arial"/>
          <w:sz w:val="18"/>
          <w:szCs w:val="18"/>
          <w:lang w:eastAsia="ru-RU"/>
        </w:rPr>
        <w:t>7</w:t>
      </w:r>
      <w:r w:rsidRPr="00880DA0">
        <w:rPr>
          <w:rFonts w:ascii="Arial" w:eastAsia="Times New Roman" w:hAnsi="Arial" w:cs="Arial"/>
          <w:sz w:val="18"/>
          <w:szCs w:val="18"/>
          <w:lang w:eastAsia="ru-RU"/>
        </w:rPr>
        <w:t xml:space="preserve"> г.</w:t>
      </w:r>
    </w:p>
    <w:p w:rsidR="00880DA0" w:rsidRPr="00880DA0" w:rsidRDefault="00880DA0" w:rsidP="00880DA0">
      <w:pPr>
        <w:tabs>
          <w:tab w:val="left" w:leader="underscore" w:pos="957"/>
          <w:tab w:val="left" w:leader="underscore" w:pos="1739"/>
          <w:tab w:val="left" w:leader="underscore" w:pos="3453"/>
        </w:tabs>
        <w:spacing w:before="240" w:after="0" w:line="230" w:lineRule="exact"/>
        <w:ind w:left="380" w:right="40" w:hanging="34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Заявка принята Продавцом: час.</w:t>
      </w:r>
      <w:r w:rsidRPr="00880DA0">
        <w:rPr>
          <w:rFonts w:ascii="Arial" w:eastAsia="Times New Roman" w:hAnsi="Arial" w:cs="Arial"/>
          <w:sz w:val="18"/>
          <w:szCs w:val="18"/>
          <w:lang w:eastAsia="ru-RU"/>
        </w:rPr>
        <w:tab/>
        <w:t>мин.</w:t>
      </w:r>
      <w:r w:rsidRPr="00880DA0">
        <w:rPr>
          <w:rFonts w:ascii="Arial" w:eastAsia="Times New Roman" w:hAnsi="Arial" w:cs="Arial"/>
          <w:sz w:val="18"/>
          <w:szCs w:val="18"/>
          <w:lang w:eastAsia="ru-RU"/>
        </w:rPr>
        <w:tab/>
      </w:r>
      <w:r w:rsidR="00425DDB" w:rsidRPr="00880DA0">
        <w:rPr>
          <w:rFonts w:ascii="Arial" w:eastAsia="Times New Roman" w:hAnsi="Arial" w:cs="Arial"/>
          <w:sz w:val="18"/>
          <w:szCs w:val="18"/>
          <w:lang w:eastAsia="ru-RU"/>
        </w:rPr>
        <w:t xml:space="preserve">«» </w:t>
      </w:r>
      <w:r w:rsidR="00425DDB" w:rsidRPr="00880DA0">
        <w:rPr>
          <w:rFonts w:ascii="Arial" w:eastAsia="Times New Roman" w:hAnsi="Arial" w:cs="Arial"/>
          <w:sz w:val="18"/>
          <w:szCs w:val="18"/>
          <w:lang w:eastAsia="ru-RU"/>
        </w:rPr>
        <w:tab/>
      </w:r>
      <w:r w:rsidRPr="00880DA0">
        <w:rPr>
          <w:rFonts w:ascii="Arial" w:eastAsia="Times New Roman" w:hAnsi="Arial" w:cs="Arial"/>
          <w:sz w:val="18"/>
          <w:szCs w:val="18"/>
          <w:lang w:eastAsia="ru-RU"/>
        </w:rPr>
        <w:t>201</w:t>
      </w:r>
      <w:r w:rsidR="00DD1125">
        <w:rPr>
          <w:rFonts w:ascii="Arial" w:eastAsia="Times New Roman" w:hAnsi="Arial" w:cs="Arial"/>
          <w:sz w:val="18"/>
          <w:szCs w:val="18"/>
          <w:lang w:eastAsia="ru-RU"/>
        </w:rPr>
        <w:t>7</w:t>
      </w:r>
      <w:r w:rsidRPr="00880DA0">
        <w:rPr>
          <w:rFonts w:ascii="Arial" w:eastAsia="Times New Roman" w:hAnsi="Arial" w:cs="Arial"/>
          <w:sz w:val="18"/>
          <w:szCs w:val="18"/>
          <w:lang w:eastAsia="ru-RU"/>
        </w:rPr>
        <w:t xml:space="preserve"> г. за №</w:t>
      </w:r>
    </w:p>
    <w:p w:rsidR="00880DA0" w:rsidRPr="00880DA0" w:rsidRDefault="00880DA0" w:rsidP="00880DA0">
      <w:pPr>
        <w:spacing w:after="0" w:line="240" w:lineRule="auto"/>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Подпись уполномоченного лица Продавца</w:t>
      </w:r>
    </w:p>
    <w:p w:rsidR="00880DA0" w:rsidRDefault="00880DA0">
      <w:pPr>
        <w:rPr>
          <w:rFonts w:ascii="Arial" w:eastAsia="Times New Roman" w:hAnsi="Arial" w:cs="Arial"/>
          <w:sz w:val="18"/>
          <w:szCs w:val="18"/>
          <w:lang w:eastAsia="ru-RU"/>
        </w:rPr>
      </w:pPr>
      <w:r>
        <w:rPr>
          <w:rFonts w:ascii="Arial" w:eastAsia="Times New Roman" w:hAnsi="Arial" w:cs="Arial"/>
          <w:sz w:val="18"/>
          <w:szCs w:val="18"/>
          <w:lang w:eastAsia="ru-RU"/>
        </w:rPr>
        <w:br w:type="page"/>
      </w:r>
    </w:p>
    <w:p w:rsidR="00425DDB" w:rsidRDefault="00880DA0" w:rsidP="00880DA0">
      <w:pPr>
        <w:spacing w:after="0" w:line="691" w:lineRule="exact"/>
        <w:ind w:left="580" w:right="280"/>
        <w:jc w:val="right"/>
        <w:rPr>
          <w:rFonts w:ascii="Arial" w:eastAsia="Times New Roman" w:hAnsi="Arial" w:cs="Arial"/>
          <w:sz w:val="18"/>
          <w:szCs w:val="18"/>
          <w:lang w:eastAsia="ru-RU"/>
        </w:rPr>
      </w:pPr>
      <w:r w:rsidRPr="00880DA0">
        <w:rPr>
          <w:rFonts w:ascii="Arial" w:eastAsia="Times New Roman" w:hAnsi="Arial" w:cs="Arial"/>
          <w:sz w:val="18"/>
          <w:szCs w:val="18"/>
          <w:lang w:eastAsia="ru-RU"/>
        </w:rPr>
        <w:lastRenderedPageBreak/>
        <w:t>Приложение № 2</w:t>
      </w:r>
    </w:p>
    <w:p w:rsidR="00880DA0" w:rsidRPr="00880DA0" w:rsidRDefault="00880DA0" w:rsidP="00425DDB">
      <w:pPr>
        <w:spacing w:after="0" w:line="691" w:lineRule="exact"/>
        <w:ind w:left="580" w:right="280"/>
        <w:jc w:val="center"/>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u w:val="single"/>
          <w:lang w:eastAsia="ru-RU"/>
        </w:rPr>
        <w:t>ОПИСЬ ДОКУМЕНТОВ</w:t>
      </w:r>
    </w:p>
    <w:p w:rsidR="00880DA0" w:rsidRPr="00880DA0" w:rsidRDefault="00880DA0" w:rsidP="00880DA0">
      <w:pPr>
        <w:tabs>
          <w:tab w:val="left" w:leader="underscore" w:pos="2006"/>
        </w:tabs>
        <w:spacing w:after="0" w:line="691" w:lineRule="exact"/>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«___»</w:t>
      </w:r>
      <w:r w:rsidRPr="00880DA0">
        <w:rPr>
          <w:rFonts w:ascii="Arial" w:eastAsia="Times New Roman" w:hAnsi="Arial" w:cs="Arial"/>
          <w:sz w:val="18"/>
          <w:szCs w:val="18"/>
          <w:lang w:eastAsia="ru-RU"/>
        </w:rPr>
        <w:tab/>
        <w:t>201</w:t>
      </w:r>
      <w:r w:rsidR="00DD1125">
        <w:rPr>
          <w:rFonts w:ascii="Arial" w:eastAsia="Times New Roman" w:hAnsi="Arial" w:cs="Arial"/>
          <w:sz w:val="18"/>
          <w:szCs w:val="18"/>
          <w:lang w:eastAsia="ru-RU"/>
        </w:rPr>
        <w:t>7</w:t>
      </w:r>
      <w:r w:rsidRPr="00880DA0">
        <w:rPr>
          <w:rFonts w:ascii="Arial" w:eastAsia="Times New Roman" w:hAnsi="Arial" w:cs="Arial"/>
          <w:sz w:val="18"/>
          <w:szCs w:val="18"/>
          <w:lang w:eastAsia="ru-RU"/>
        </w:rPr>
        <w:t xml:space="preserve"> г.</w:t>
      </w:r>
    </w:p>
    <w:p w:rsidR="00880DA0" w:rsidRPr="00880DA0" w:rsidRDefault="00880DA0" w:rsidP="00880DA0">
      <w:pPr>
        <w:spacing w:after="0" w:line="230" w:lineRule="exact"/>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1. 2.</w:t>
      </w:r>
    </w:p>
    <w:p w:rsidR="00880DA0" w:rsidRPr="00880DA0" w:rsidRDefault="00880DA0" w:rsidP="00880DA0">
      <w:pPr>
        <w:numPr>
          <w:ilvl w:val="0"/>
          <w:numId w:val="1"/>
        </w:numPr>
        <w:spacing w:after="0" w:line="230" w:lineRule="exact"/>
        <w:jc w:val="both"/>
        <w:rPr>
          <w:rFonts w:ascii="Times New Roman" w:eastAsia="Times New Roman" w:hAnsi="Times New Roman" w:cs="Times New Roman"/>
          <w:sz w:val="24"/>
          <w:szCs w:val="24"/>
          <w:lang w:eastAsia="ru-RU"/>
        </w:rPr>
      </w:pPr>
    </w:p>
    <w:p w:rsidR="00880DA0" w:rsidRPr="00880DA0" w:rsidRDefault="00880DA0" w:rsidP="00880DA0">
      <w:pPr>
        <w:numPr>
          <w:ilvl w:val="0"/>
          <w:numId w:val="1"/>
        </w:numPr>
        <w:spacing w:after="0" w:line="230" w:lineRule="exact"/>
        <w:jc w:val="both"/>
        <w:rPr>
          <w:rFonts w:ascii="Times New Roman" w:eastAsia="Times New Roman" w:hAnsi="Times New Roman" w:cs="Times New Roman"/>
          <w:sz w:val="24"/>
          <w:szCs w:val="24"/>
          <w:lang w:eastAsia="ru-RU"/>
        </w:rPr>
      </w:pPr>
    </w:p>
    <w:p w:rsidR="00880DA0" w:rsidRPr="00880DA0" w:rsidRDefault="00880DA0" w:rsidP="00880DA0">
      <w:pPr>
        <w:numPr>
          <w:ilvl w:val="0"/>
          <w:numId w:val="1"/>
        </w:numPr>
        <w:spacing w:after="0" w:line="230" w:lineRule="exact"/>
        <w:jc w:val="both"/>
        <w:rPr>
          <w:rFonts w:ascii="Times New Roman" w:eastAsia="Times New Roman" w:hAnsi="Times New Roman" w:cs="Times New Roman"/>
          <w:sz w:val="24"/>
          <w:szCs w:val="24"/>
          <w:lang w:eastAsia="ru-RU"/>
        </w:rPr>
      </w:pPr>
    </w:p>
    <w:p w:rsidR="00880DA0" w:rsidRPr="00880DA0" w:rsidRDefault="00880DA0" w:rsidP="00880DA0">
      <w:pPr>
        <w:numPr>
          <w:ilvl w:val="0"/>
          <w:numId w:val="1"/>
        </w:numPr>
        <w:spacing w:after="0" w:line="230" w:lineRule="exact"/>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 xml:space="preserve"> 7.</w:t>
      </w:r>
    </w:p>
    <w:p w:rsidR="00880DA0" w:rsidRPr="00880DA0" w:rsidRDefault="00880DA0" w:rsidP="00880DA0">
      <w:pPr>
        <w:keepNext/>
        <w:keepLines/>
        <w:spacing w:after="300" w:line="240" w:lineRule="auto"/>
        <w:ind w:left="2480"/>
        <w:outlineLvl w:val="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w:t>
      </w:r>
    </w:p>
    <w:p w:rsidR="00880DA0" w:rsidRPr="00880DA0" w:rsidRDefault="00880DA0" w:rsidP="00880DA0">
      <w:pPr>
        <w:spacing w:before="300" w:after="480" w:line="240" w:lineRule="auto"/>
        <w:rPr>
          <w:rFonts w:ascii="Times New Roman" w:eastAsia="Times New Roman" w:hAnsi="Times New Roman" w:cs="Times New Roman"/>
          <w:sz w:val="24"/>
          <w:szCs w:val="24"/>
          <w:lang w:eastAsia="ru-RU"/>
        </w:rPr>
      </w:pPr>
      <w:proofErr w:type="spellStart"/>
      <w:r w:rsidRPr="00880DA0">
        <w:rPr>
          <w:rFonts w:ascii="Arial" w:eastAsia="Times New Roman" w:hAnsi="Arial" w:cs="Arial"/>
          <w:sz w:val="18"/>
          <w:szCs w:val="18"/>
          <w:lang w:eastAsia="ru-RU"/>
        </w:rPr>
        <w:t>м.п</w:t>
      </w:r>
      <w:proofErr w:type="spellEnd"/>
      <w:r w:rsidRPr="00880DA0">
        <w:rPr>
          <w:rFonts w:ascii="Arial" w:eastAsia="Times New Roman" w:hAnsi="Arial" w:cs="Arial"/>
          <w:sz w:val="18"/>
          <w:szCs w:val="18"/>
          <w:lang w:eastAsia="ru-RU"/>
        </w:rPr>
        <w:t>.</w:t>
      </w:r>
    </w:p>
    <w:p w:rsidR="00880DA0" w:rsidRPr="00880DA0" w:rsidRDefault="00880DA0" w:rsidP="00880DA0">
      <w:pPr>
        <w:tabs>
          <w:tab w:val="left" w:leader="underscore" w:pos="2942"/>
          <w:tab w:val="left" w:leader="underscore" w:pos="3725"/>
          <w:tab w:val="left" w:leader="underscore" w:pos="5438"/>
        </w:tabs>
        <w:spacing w:before="480" w:after="300" w:line="240" w:lineRule="auto"/>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Опись принята Продавцом час.</w:t>
      </w:r>
      <w:r w:rsidRPr="00880DA0">
        <w:rPr>
          <w:rFonts w:ascii="Arial" w:eastAsia="Times New Roman" w:hAnsi="Arial" w:cs="Arial"/>
          <w:sz w:val="18"/>
          <w:szCs w:val="18"/>
          <w:lang w:eastAsia="ru-RU"/>
        </w:rPr>
        <w:tab/>
        <w:t>мин.</w:t>
      </w:r>
      <w:r w:rsidRPr="00880DA0">
        <w:rPr>
          <w:rFonts w:ascii="Arial" w:eastAsia="Times New Roman" w:hAnsi="Arial" w:cs="Arial"/>
          <w:sz w:val="18"/>
          <w:szCs w:val="18"/>
          <w:lang w:eastAsia="ru-RU"/>
        </w:rPr>
        <w:tab/>
        <w:t>« ____»</w:t>
      </w:r>
      <w:r w:rsidRPr="00880DA0">
        <w:rPr>
          <w:rFonts w:ascii="Arial" w:eastAsia="Times New Roman" w:hAnsi="Arial" w:cs="Arial"/>
          <w:sz w:val="18"/>
          <w:szCs w:val="18"/>
          <w:lang w:eastAsia="ru-RU"/>
        </w:rPr>
        <w:tab/>
        <w:t>201</w:t>
      </w:r>
      <w:r w:rsidR="00DD1125">
        <w:rPr>
          <w:rFonts w:ascii="Arial" w:eastAsia="Times New Roman" w:hAnsi="Arial" w:cs="Arial"/>
          <w:sz w:val="18"/>
          <w:szCs w:val="18"/>
          <w:lang w:eastAsia="ru-RU"/>
        </w:rPr>
        <w:t>7</w:t>
      </w:r>
      <w:r w:rsidRPr="00880DA0">
        <w:rPr>
          <w:rFonts w:ascii="Arial" w:eastAsia="Times New Roman" w:hAnsi="Arial" w:cs="Arial"/>
          <w:sz w:val="18"/>
          <w:szCs w:val="18"/>
          <w:lang w:eastAsia="ru-RU"/>
        </w:rPr>
        <w:t>г.</w:t>
      </w:r>
    </w:p>
    <w:p w:rsidR="00880DA0" w:rsidRPr="00880DA0" w:rsidRDefault="00880DA0" w:rsidP="00880DA0">
      <w:pPr>
        <w:spacing w:before="300" w:after="0" w:line="240" w:lineRule="auto"/>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Подпись уполномоченного лица Продавца</w:t>
      </w:r>
    </w:p>
    <w:p w:rsidR="00880DA0" w:rsidRDefault="00880DA0">
      <w:r>
        <w:br w:type="page"/>
      </w:r>
    </w:p>
    <w:p w:rsidR="00880DA0" w:rsidRPr="00880DA0" w:rsidRDefault="00880DA0" w:rsidP="00880DA0">
      <w:pPr>
        <w:keepNext/>
        <w:keepLines/>
        <w:spacing w:after="0" w:line="230" w:lineRule="exact"/>
        <w:ind w:left="724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lastRenderedPageBreak/>
        <w:t>Приложение №3</w:t>
      </w:r>
    </w:p>
    <w:p w:rsidR="00880DA0" w:rsidRPr="00880DA0" w:rsidRDefault="00880DA0" w:rsidP="00880DA0">
      <w:pPr>
        <w:spacing w:after="180" w:line="230" w:lineRule="exact"/>
        <w:ind w:left="6600" w:right="380" w:firstLine="3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к информационному сообщению на право заключения договора купли- продажи муниципального имущества</w:t>
      </w:r>
    </w:p>
    <w:p w:rsidR="00880DA0" w:rsidRPr="00880DA0" w:rsidRDefault="00880DA0" w:rsidP="00880DA0">
      <w:pPr>
        <w:keepNext/>
        <w:keepLines/>
        <w:spacing w:before="180" w:after="0" w:line="230" w:lineRule="exact"/>
        <w:ind w:left="430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ПРОЕКТ</w:t>
      </w:r>
    </w:p>
    <w:p w:rsidR="00880DA0" w:rsidRPr="00880DA0" w:rsidRDefault="00880DA0" w:rsidP="00880DA0">
      <w:pPr>
        <w:keepNext/>
        <w:keepLines/>
        <w:tabs>
          <w:tab w:val="left" w:leader="underscore" w:pos="5936"/>
        </w:tabs>
        <w:spacing w:after="0" w:line="230" w:lineRule="exact"/>
        <w:ind w:left="344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 xml:space="preserve">Д О Г О </w:t>
      </w:r>
      <w:proofErr w:type="gramStart"/>
      <w:r w:rsidRPr="00880DA0">
        <w:rPr>
          <w:rFonts w:ascii="Arial" w:eastAsia="Times New Roman" w:hAnsi="Arial" w:cs="Arial"/>
          <w:b/>
          <w:bCs/>
          <w:sz w:val="18"/>
          <w:szCs w:val="18"/>
          <w:lang w:eastAsia="ru-RU"/>
        </w:rPr>
        <w:t>В О</w:t>
      </w:r>
      <w:proofErr w:type="gramEnd"/>
      <w:r w:rsidRPr="00880DA0">
        <w:rPr>
          <w:rFonts w:ascii="Arial" w:eastAsia="Times New Roman" w:hAnsi="Arial" w:cs="Arial"/>
          <w:b/>
          <w:bCs/>
          <w:sz w:val="18"/>
          <w:szCs w:val="18"/>
          <w:lang w:eastAsia="ru-RU"/>
        </w:rPr>
        <w:t xml:space="preserve"> Р №</w:t>
      </w:r>
      <w:r w:rsidRPr="00880DA0">
        <w:rPr>
          <w:rFonts w:ascii="Arial" w:eastAsia="Times New Roman" w:hAnsi="Arial" w:cs="Arial"/>
          <w:b/>
          <w:bCs/>
          <w:sz w:val="18"/>
          <w:szCs w:val="18"/>
          <w:lang w:eastAsia="ru-RU"/>
        </w:rPr>
        <w:tab/>
      </w:r>
    </w:p>
    <w:p w:rsidR="00880DA0" w:rsidRPr="00880DA0" w:rsidRDefault="00880DA0" w:rsidP="00880DA0">
      <w:pPr>
        <w:keepNext/>
        <w:keepLines/>
        <w:spacing w:after="180" w:line="230" w:lineRule="exact"/>
        <w:ind w:left="250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купли-продажи муниципального имущества</w:t>
      </w:r>
    </w:p>
    <w:p w:rsidR="00880DA0" w:rsidRPr="00880DA0" w:rsidRDefault="00880DA0" w:rsidP="00880DA0">
      <w:pPr>
        <w:tabs>
          <w:tab w:val="left" w:pos="5343"/>
          <w:tab w:val="left" w:leader="underscore" w:pos="5910"/>
          <w:tab w:val="left" w:leader="underscore" w:pos="8074"/>
        </w:tabs>
        <w:spacing w:before="180" w:after="240" w:line="240" w:lineRule="auto"/>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село Тегульдет, Тегульдетского района</w:t>
      </w:r>
      <w:r w:rsidRPr="00880DA0">
        <w:rPr>
          <w:rFonts w:ascii="Arial" w:eastAsia="Times New Roman" w:hAnsi="Arial" w:cs="Arial"/>
          <w:sz w:val="18"/>
          <w:szCs w:val="18"/>
          <w:lang w:eastAsia="ru-RU"/>
        </w:rPr>
        <w:tab/>
      </w:r>
      <w:r w:rsidRPr="00880DA0">
        <w:rPr>
          <w:rFonts w:ascii="Arial" w:eastAsia="Times New Roman" w:hAnsi="Arial" w:cs="Arial"/>
          <w:sz w:val="18"/>
          <w:szCs w:val="18"/>
          <w:lang w:eastAsia="ru-RU"/>
        </w:rPr>
        <w:tab/>
        <w:t>.</w:t>
      </w:r>
      <w:r w:rsidRPr="00880DA0">
        <w:rPr>
          <w:rFonts w:ascii="Arial" w:eastAsia="Times New Roman" w:hAnsi="Arial" w:cs="Arial"/>
          <w:sz w:val="18"/>
          <w:szCs w:val="18"/>
          <w:lang w:eastAsia="ru-RU"/>
        </w:rPr>
        <w:tab/>
        <w:t>г.</w:t>
      </w:r>
    </w:p>
    <w:p w:rsidR="00880DA0" w:rsidRPr="00880DA0" w:rsidRDefault="00880DA0" w:rsidP="00880DA0">
      <w:pPr>
        <w:spacing w:before="240" w:after="0" w:line="230" w:lineRule="exact"/>
        <w:ind w:left="20" w:right="38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Муниципальное образование «</w:t>
      </w:r>
      <w:r w:rsidR="00DD1125">
        <w:rPr>
          <w:rFonts w:ascii="Arial" w:eastAsia="Times New Roman" w:hAnsi="Arial" w:cs="Arial"/>
          <w:sz w:val="18"/>
          <w:szCs w:val="18"/>
          <w:lang w:eastAsia="ru-RU"/>
        </w:rPr>
        <w:t>Тегульдетское сельское поселение</w:t>
      </w:r>
      <w:r w:rsidRPr="00880DA0">
        <w:rPr>
          <w:rFonts w:ascii="Arial" w:eastAsia="Times New Roman" w:hAnsi="Arial" w:cs="Arial"/>
          <w:sz w:val="18"/>
          <w:szCs w:val="18"/>
          <w:lang w:eastAsia="ru-RU"/>
        </w:rPr>
        <w:t xml:space="preserve">», интересы которого представляет Администрация Тегульдетского </w:t>
      </w:r>
      <w:r w:rsidR="00DD1125">
        <w:rPr>
          <w:rFonts w:ascii="Arial" w:eastAsia="Times New Roman" w:hAnsi="Arial" w:cs="Arial"/>
          <w:sz w:val="18"/>
          <w:szCs w:val="18"/>
          <w:lang w:eastAsia="ru-RU"/>
        </w:rPr>
        <w:t>сельского поселения</w:t>
      </w:r>
      <w:r w:rsidRPr="00880DA0">
        <w:rPr>
          <w:rFonts w:ascii="Arial" w:eastAsia="Times New Roman" w:hAnsi="Arial" w:cs="Arial"/>
          <w:sz w:val="18"/>
          <w:szCs w:val="18"/>
          <w:lang w:eastAsia="ru-RU"/>
        </w:rPr>
        <w:t xml:space="preserve">, в лице Главы Тегульдетского </w:t>
      </w:r>
      <w:r w:rsidR="00DD1125">
        <w:rPr>
          <w:rFonts w:ascii="Arial" w:eastAsia="Times New Roman" w:hAnsi="Arial" w:cs="Arial"/>
          <w:sz w:val="18"/>
          <w:szCs w:val="18"/>
          <w:lang w:eastAsia="ru-RU"/>
        </w:rPr>
        <w:t>сельского поселения</w:t>
      </w:r>
      <w:r w:rsidRPr="00880DA0">
        <w:rPr>
          <w:rFonts w:ascii="Arial" w:eastAsia="Times New Roman" w:hAnsi="Arial" w:cs="Arial"/>
          <w:sz w:val="18"/>
          <w:szCs w:val="18"/>
          <w:lang w:eastAsia="ru-RU"/>
        </w:rPr>
        <w:t xml:space="preserve"> </w:t>
      </w:r>
      <w:r w:rsidR="00DD1125">
        <w:rPr>
          <w:rFonts w:ascii="Arial" w:eastAsia="Times New Roman" w:hAnsi="Arial" w:cs="Arial"/>
          <w:sz w:val="18"/>
          <w:szCs w:val="18"/>
          <w:lang w:eastAsia="ru-RU"/>
        </w:rPr>
        <w:t>Житника Владимира Семеновича</w:t>
      </w:r>
      <w:r w:rsidRPr="00880DA0">
        <w:rPr>
          <w:rFonts w:ascii="Arial" w:eastAsia="Times New Roman" w:hAnsi="Arial" w:cs="Arial"/>
          <w:sz w:val="18"/>
          <w:szCs w:val="18"/>
          <w:lang w:eastAsia="ru-RU"/>
        </w:rPr>
        <w:t>, действующего на основании Устава, именуемое в дальнейшем Продавец, с</w:t>
      </w:r>
    </w:p>
    <w:p w:rsidR="00880DA0" w:rsidRPr="00880DA0" w:rsidRDefault="00880DA0" w:rsidP="00880DA0">
      <w:pPr>
        <w:tabs>
          <w:tab w:val="left" w:leader="underscore" w:pos="5468"/>
        </w:tabs>
        <w:spacing w:after="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одной стороны</w:t>
      </w:r>
      <w:proofErr w:type="gramStart"/>
      <w:r w:rsidRPr="00880DA0">
        <w:rPr>
          <w:rFonts w:ascii="Arial" w:eastAsia="Times New Roman" w:hAnsi="Arial" w:cs="Arial"/>
          <w:sz w:val="18"/>
          <w:szCs w:val="18"/>
          <w:lang w:eastAsia="ru-RU"/>
        </w:rPr>
        <w:t>, ,</w:t>
      </w:r>
      <w:proofErr w:type="gramEnd"/>
      <w:r w:rsidRPr="00880DA0">
        <w:rPr>
          <w:rFonts w:ascii="Arial" w:eastAsia="Times New Roman" w:hAnsi="Arial" w:cs="Arial"/>
          <w:sz w:val="18"/>
          <w:szCs w:val="18"/>
          <w:lang w:eastAsia="ru-RU"/>
        </w:rPr>
        <w:t xml:space="preserve"> и</w:t>
      </w:r>
      <w:r w:rsidRPr="00880DA0">
        <w:rPr>
          <w:rFonts w:ascii="Arial" w:eastAsia="Times New Roman" w:hAnsi="Arial" w:cs="Arial"/>
          <w:sz w:val="18"/>
          <w:szCs w:val="18"/>
          <w:lang w:eastAsia="ru-RU"/>
        </w:rPr>
        <w:tab/>
        <w:t xml:space="preserve"> , проживающий по адресу:</w:t>
      </w:r>
    </w:p>
    <w:p w:rsidR="00880DA0" w:rsidRPr="00880DA0" w:rsidRDefault="00880DA0" w:rsidP="00880DA0">
      <w:pPr>
        <w:tabs>
          <w:tab w:val="left" w:leader="underscore" w:pos="3913"/>
        </w:tabs>
        <w:spacing w:after="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ab/>
        <w:t xml:space="preserve"> именуемый в дальнейшем "Покупатель", с другой</w:t>
      </w:r>
    </w:p>
    <w:p w:rsidR="00880DA0" w:rsidRPr="00880DA0" w:rsidRDefault="00880DA0" w:rsidP="00880DA0">
      <w:pPr>
        <w:tabs>
          <w:tab w:val="left" w:leader="underscore" w:pos="6169"/>
          <w:tab w:val="left" w:leader="underscore" w:pos="7364"/>
        </w:tabs>
        <w:spacing w:after="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стороны, на основании протокола аукциона от</w:t>
      </w:r>
      <w:r w:rsidRPr="00880DA0">
        <w:rPr>
          <w:rFonts w:ascii="Arial" w:eastAsia="Times New Roman" w:hAnsi="Arial" w:cs="Arial"/>
          <w:sz w:val="18"/>
          <w:szCs w:val="18"/>
          <w:lang w:eastAsia="ru-RU"/>
        </w:rPr>
        <w:tab/>
        <w:t xml:space="preserve"> № </w:t>
      </w:r>
      <w:proofErr w:type="gramStart"/>
      <w:r w:rsidRPr="00880DA0">
        <w:rPr>
          <w:rFonts w:ascii="Arial" w:eastAsia="Times New Roman" w:hAnsi="Arial" w:cs="Arial"/>
          <w:sz w:val="18"/>
          <w:szCs w:val="18"/>
          <w:lang w:eastAsia="ru-RU"/>
        </w:rPr>
        <w:tab/>
        <w:t xml:space="preserve"> ,</w:t>
      </w:r>
      <w:proofErr w:type="gramEnd"/>
      <w:r w:rsidRPr="00880DA0">
        <w:rPr>
          <w:rFonts w:ascii="Arial" w:eastAsia="Times New Roman" w:hAnsi="Arial" w:cs="Arial"/>
          <w:sz w:val="18"/>
          <w:szCs w:val="18"/>
          <w:lang w:eastAsia="ru-RU"/>
        </w:rPr>
        <w:t xml:space="preserve"> в соответствии с</w:t>
      </w:r>
    </w:p>
    <w:p w:rsidR="00880DA0" w:rsidRPr="00880DA0" w:rsidRDefault="00880DA0" w:rsidP="00880DA0">
      <w:pPr>
        <w:spacing w:after="0" w:line="230" w:lineRule="exact"/>
        <w:ind w:left="20" w:right="38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Федеральным законом от 21.12.2001г. №178-ФЗ «О приватизации государственного и муниципального имущества в Российской Федерации», Постановлением Администрации</w:t>
      </w:r>
    </w:p>
    <w:p w:rsidR="00880DA0" w:rsidRPr="00880DA0" w:rsidRDefault="00880DA0" w:rsidP="00880DA0">
      <w:pPr>
        <w:tabs>
          <w:tab w:val="left" w:leader="underscore" w:pos="4398"/>
          <w:tab w:val="left" w:leader="underscore" w:pos="5468"/>
        </w:tabs>
        <w:spacing w:after="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Тегульдетского района от </w:t>
      </w:r>
      <w:r w:rsidRPr="00880DA0">
        <w:rPr>
          <w:rFonts w:ascii="Arial" w:eastAsia="Times New Roman" w:hAnsi="Arial" w:cs="Arial"/>
          <w:sz w:val="18"/>
          <w:szCs w:val="18"/>
          <w:lang w:eastAsia="ru-RU"/>
        </w:rPr>
        <w:tab/>
        <w:t xml:space="preserve"> №</w:t>
      </w:r>
      <w:proofErr w:type="gramStart"/>
      <w:r w:rsidRPr="00880DA0">
        <w:rPr>
          <w:rFonts w:ascii="Arial" w:eastAsia="Times New Roman" w:hAnsi="Arial" w:cs="Arial"/>
          <w:sz w:val="18"/>
          <w:szCs w:val="18"/>
          <w:lang w:eastAsia="ru-RU"/>
        </w:rPr>
        <w:tab/>
        <w:t xml:space="preserve"> ,</w:t>
      </w:r>
      <w:proofErr w:type="gramEnd"/>
      <w:r w:rsidRPr="00880DA0">
        <w:rPr>
          <w:rFonts w:ascii="Arial" w:eastAsia="Times New Roman" w:hAnsi="Arial" w:cs="Arial"/>
          <w:sz w:val="18"/>
          <w:szCs w:val="18"/>
          <w:lang w:eastAsia="ru-RU"/>
        </w:rPr>
        <w:t xml:space="preserve"> заключили настоящий договор о</w:t>
      </w:r>
    </w:p>
    <w:p w:rsidR="00880DA0" w:rsidRPr="00880DA0" w:rsidRDefault="00880DA0" w:rsidP="00880DA0">
      <w:pPr>
        <w:spacing w:after="18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нижеследующем:</w:t>
      </w:r>
    </w:p>
    <w:p w:rsidR="00880DA0" w:rsidRPr="00880DA0" w:rsidRDefault="00880DA0" w:rsidP="00880DA0">
      <w:pPr>
        <w:numPr>
          <w:ilvl w:val="1"/>
          <w:numId w:val="1"/>
        </w:numPr>
        <w:tabs>
          <w:tab w:val="left" w:pos="783"/>
        </w:tabs>
        <w:spacing w:before="180" w:after="180" w:line="230" w:lineRule="exact"/>
        <w:ind w:left="20" w:right="380" w:firstLine="60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ПРОДАВЕЦ обязуется передать в собственность, ПОКУПАТЕЛЬ обязуется принять в собственность, оплатить в соответствии с условиями настоящего договора следующее недвижимое имущество (далее - Объект):</w:t>
      </w:r>
    </w:p>
    <w:p w:rsidR="00880DA0" w:rsidRPr="00880DA0" w:rsidRDefault="00880DA0" w:rsidP="00880DA0">
      <w:pPr>
        <w:tabs>
          <w:tab w:val="left" w:leader="underscore" w:pos="3217"/>
        </w:tabs>
        <w:spacing w:before="180" w:after="0" w:line="226" w:lineRule="exact"/>
        <w:ind w:left="2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__</w:t>
      </w:r>
      <w:r w:rsidR="0040055E" w:rsidRPr="00880DA0">
        <w:rPr>
          <w:rFonts w:ascii="Arial" w:eastAsia="Times New Roman" w:hAnsi="Arial" w:cs="Arial"/>
          <w:sz w:val="18"/>
          <w:szCs w:val="18"/>
          <w:lang w:eastAsia="ru-RU"/>
        </w:rPr>
        <w:t>_:</w:t>
      </w:r>
      <w:r w:rsidRPr="00880DA0">
        <w:rPr>
          <w:rFonts w:ascii="Arial" w:eastAsia="Times New Roman" w:hAnsi="Arial" w:cs="Arial"/>
          <w:sz w:val="18"/>
          <w:szCs w:val="18"/>
          <w:lang w:eastAsia="ru-RU"/>
        </w:rPr>
        <w:t xml:space="preserve"> </w:t>
      </w:r>
      <w:r w:rsidRPr="00880DA0">
        <w:rPr>
          <w:rFonts w:ascii="Arial" w:eastAsia="Times New Roman" w:hAnsi="Arial" w:cs="Arial"/>
          <w:sz w:val="18"/>
          <w:szCs w:val="18"/>
          <w:lang w:eastAsia="ru-RU"/>
        </w:rPr>
        <w:tab/>
        <w:t xml:space="preserve"> принадлежащего ПРОДАВЦУ на праве собственности на основании: Право</w:t>
      </w:r>
    </w:p>
    <w:p w:rsidR="00880DA0" w:rsidRPr="00880DA0" w:rsidRDefault="00880DA0" w:rsidP="00880DA0">
      <w:pPr>
        <w:spacing w:after="0" w:line="226" w:lineRule="exact"/>
        <w:ind w:left="20" w:right="38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собственности зарегистрировано в Едином государственном реестре прав на недвижимое имущество и сделок с ним Управлением Федеральной службы государственной регистрации, кадастра и картографии по Томской области</w:t>
      </w:r>
    </w:p>
    <w:p w:rsidR="00880DA0" w:rsidRPr="00880DA0" w:rsidRDefault="00880DA0" w:rsidP="00880DA0">
      <w:pPr>
        <w:tabs>
          <w:tab w:val="left" w:leader="underscore" w:pos="2089"/>
          <w:tab w:val="left" w:leader="underscore" w:pos="3466"/>
        </w:tabs>
        <w:spacing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за № </w:t>
      </w:r>
      <w:r w:rsidRPr="00880DA0">
        <w:rPr>
          <w:rFonts w:ascii="Arial" w:eastAsia="Times New Roman" w:hAnsi="Arial" w:cs="Arial"/>
          <w:sz w:val="18"/>
          <w:szCs w:val="18"/>
          <w:lang w:eastAsia="ru-RU"/>
        </w:rPr>
        <w:tab/>
        <w:t xml:space="preserve"> от </w:t>
      </w:r>
      <w:r w:rsidRPr="00880DA0">
        <w:rPr>
          <w:rFonts w:ascii="Arial" w:eastAsia="Times New Roman" w:hAnsi="Arial" w:cs="Arial"/>
          <w:sz w:val="18"/>
          <w:szCs w:val="18"/>
          <w:lang w:eastAsia="ru-RU"/>
        </w:rPr>
        <w:tab/>
        <w:t xml:space="preserve"> года, Свидетельство о государственной регистрации права, серия</w:t>
      </w:r>
    </w:p>
    <w:p w:rsidR="00880DA0" w:rsidRPr="00880DA0" w:rsidRDefault="00880DA0" w:rsidP="00880DA0">
      <w:pPr>
        <w:tabs>
          <w:tab w:val="left" w:leader="underscore" w:pos="1287"/>
          <w:tab w:val="left" w:leader="underscore" w:pos="2410"/>
        </w:tabs>
        <w:spacing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ab/>
        <w:t>от</w:t>
      </w:r>
      <w:r w:rsidRPr="00880DA0">
        <w:rPr>
          <w:rFonts w:ascii="Arial" w:eastAsia="Times New Roman" w:hAnsi="Arial" w:cs="Arial"/>
          <w:sz w:val="18"/>
          <w:szCs w:val="18"/>
          <w:lang w:eastAsia="ru-RU"/>
        </w:rPr>
        <w:tab/>
      </w:r>
      <w:r w:rsidR="0040055E" w:rsidRPr="00880DA0">
        <w:rPr>
          <w:rFonts w:ascii="Arial" w:eastAsia="Times New Roman" w:hAnsi="Arial" w:cs="Arial"/>
          <w:sz w:val="18"/>
          <w:szCs w:val="18"/>
          <w:lang w:eastAsia="ru-RU"/>
        </w:rPr>
        <w:t>года.</w:t>
      </w:r>
    </w:p>
    <w:p w:rsidR="00880DA0" w:rsidRPr="00880DA0" w:rsidRDefault="00880DA0" w:rsidP="00880DA0">
      <w:pPr>
        <w:numPr>
          <w:ilvl w:val="1"/>
          <w:numId w:val="1"/>
        </w:numPr>
        <w:tabs>
          <w:tab w:val="left" w:pos="807"/>
          <w:tab w:val="left" w:leader="underscore" w:pos="3308"/>
          <w:tab w:val="left" w:leader="underscore" w:pos="6375"/>
          <w:tab w:val="left" w:leader="underscore" w:pos="7575"/>
        </w:tabs>
        <w:spacing w:after="0" w:line="226" w:lineRule="exact"/>
        <w:ind w:left="20" w:firstLine="60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Объект продан за</w:t>
      </w:r>
      <w:r w:rsidRPr="00880DA0">
        <w:rPr>
          <w:rFonts w:ascii="Arial" w:eastAsia="Times New Roman" w:hAnsi="Arial" w:cs="Arial"/>
          <w:sz w:val="18"/>
          <w:szCs w:val="18"/>
          <w:lang w:eastAsia="ru-RU"/>
        </w:rPr>
        <w:tab/>
        <w:t>руб. (</w:t>
      </w:r>
      <w:r w:rsidRPr="00880DA0">
        <w:rPr>
          <w:rFonts w:ascii="Arial" w:eastAsia="Times New Roman" w:hAnsi="Arial" w:cs="Arial"/>
          <w:sz w:val="18"/>
          <w:szCs w:val="18"/>
          <w:lang w:eastAsia="ru-RU"/>
        </w:rPr>
        <w:tab/>
        <w:t>рублей</w:t>
      </w:r>
      <w:r w:rsidRPr="00880DA0">
        <w:rPr>
          <w:rFonts w:ascii="Arial" w:eastAsia="Times New Roman" w:hAnsi="Arial" w:cs="Arial"/>
          <w:sz w:val="18"/>
          <w:szCs w:val="18"/>
          <w:lang w:eastAsia="ru-RU"/>
        </w:rPr>
        <w:tab/>
      </w:r>
      <w:r w:rsidR="0040055E" w:rsidRPr="00880DA0">
        <w:rPr>
          <w:rFonts w:ascii="Arial" w:eastAsia="Times New Roman" w:hAnsi="Arial" w:cs="Arial"/>
          <w:sz w:val="18"/>
          <w:szCs w:val="18"/>
          <w:lang w:eastAsia="ru-RU"/>
        </w:rPr>
        <w:t>коп.</w:t>
      </w:r>
      <w:r w:rsidRPr="00880DA0">
        <w:rPr>
          <w:rFonts w:ascii="Arial" w:eastAsia="Times New Roman" w:hAnsi="Arial" w:cs="Arial"/>
          <w:sz w:val="18"/>
          <w:szCs w:val="18"/>
          <w:lang w:eastAsia="ru-RU"/>
        </w:rPr>
        <w:t xml:space="preserve"> в том числе НДС</w:t>
      </w:r>
    </w:p>
    <w:p w:rsidR="00880DA0" w:rsidRPr="00880DA0" w:rsidRDefault="00880DA0" w:rsidP="00880DA0">
      <w:pPr>
        <w:tabs>
          <w:tab w:val="left" w:leader="underscore" w:pos="903"/>
          <w:tab w:val="left" w:leader="underscore" w:pos="3567"/>
          <w:tab w:val="left" w:leader="underscore" w:pos="4614"/>
        </w:tabs>
        <w:spacing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ab/>
        <w:t>руб., (</w:t>
      </w:r>
      <w:r w:rsidRPr="00880DA0">
        <w:rPr>
          <w:rFonts w:ascii="Arial" w:eastAsia="Times New Roman" w:hAnsi="Arial" w:cs="Arial"/>
          <w:sz w:val="18"/>
          <w:szCs w:val="18"/>
          <w:lang w:eastAsia="ru-RU"/>
        </w:rPr>
        <w:tab/>
        <w:t xml:space="preserve"> рублей </w:t>
      </w:r>
      <w:r w:rsidRPr="00880DA0">
        <w:rPr>
          <w:rFonts w:ascii="Arial" w:eastAsia="Times New Roman" w:hAnsi="Arial" w:cs="Arial"/>
          <w:sz w:val="18"/>
          <w:szCs w:val="18"/>
          <w:lang w:eastAsia="ru-RU"/>
        </w:rPr>
        <w:tab/>
        <w:t>коп.).</w:t>
      </w:r>
    </w:p>
    <w:p w:rsidR="00880DA0" w:rsidRPr="00880DA0" w:rsidRDefault="00880DA0" w:rsidP="00880DA0">
      <w:pPr>
        <w:spacing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Оплата производится в следующем порядке:</w:t>
      </w:r>
    </w:p>
    <w:p w:rsidR="00880DA0" w:rsidRPr="00880DA0" w:rsidRDefault="00880DA0" w:rsidP="00880DA0">
      <w:pPr>
        <w:tabs>
          <w:tab w:val="left" w:leader="underscore" w:pos="9034"/>
        </w:tabs>
        <w:spacing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100 процентов продажной цены за минусом внесенного задатка, т.е. </w:t>
      </w:r>
      <w:r w:rsidRPr="00880DA0">
        <w:rPr>
          <w:rFonts w:ascii="Arial" w:eastAsia="Times New Roman" w:hAnsi="Arial" w:cs="Arial"/>
          <w:sz w:val="18"/>
          <w:szCs w:val="18"/>
          <w:lang w:eastAsia="ru-RU"/>
        </w:rPr>
        <w:tab/>
        <w:t>руб.</w:t>
      </w:r>
    </w:p>
    <w:p w:rsidR="00880DA0" w:rsidRPr="00880DA0" w:rsidRDefault="00880DA0" w:rsidP="00880DA0">
      <w:pPr>
        <w:tabs>
          <w:tab w:val="left" w:leader="underscore" w:pos="1911"/>
          <w:tab w:val="left" w:leader="underscore" w:pos="3154"/>
        </w:tabs>
        <w:spacing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w:t>
      </w:r>
      <w:r w:rsidRPr="00880DA0">
        <w:rPr>
          <w:rFonts w:ascii="Arial" w:eastAsia="Times New Roman" w:hAnsi="Arial" w:cs="Arial"/>
          <w:sz w:val="18"/>
          <w:szCs w:val="18"/>
          <w:lang w:eastAsia="ru-RU"/>
        </w:rPr>
        <w:tab/>
      </w:r>
      <w:r w:rsidRPr="00880DA0">
        <w:rPr>
          <w:rFonts w:ascii="Arial" w:eastAsia="Times New Roman" w:hAnsi="Arial" w:cs="Arial"/>
          <w:sz w:val="18"/>
          <w:szCs w:val="18"/>
          <w:u w:val="single"/>
          <w:lang w:eastAsia="ru-RU"/>
        </w:rPr>
        <w:t>рублей</w:t>
      </w:r>
      <w:r w:rsidRPr="00880DA0">
        <w:rPr>
          <w:rFonts w:ascii="Arial" w:eastAsia="Times New Roman" w:hAnsi="Arial" w:cs="Arial"/>
          <w:sz w:val="18"/>
          <w:szCs w:val="18"/>
          <w:lang w:eastAsia="ru-RU"/>
        </w:rPr>
        <w:tab/>
      </w:r>
      <w:r w:rsidRPr="00880DA0">
        <w:rPr>
          <w:rFonts w:ascii="Arial" w:eastAsia="Times New Roman" w:hAnsi="Arial" w:cs="Arial"/>
          <w:sz w:val="18"/>
          <w:szCs w:val="18"/>
          <w:u w:val="single"/>
          <w:lang w:eastAsia="ru-RU"/>
        </w:rPr>
        <w:t>коп.) рубля</w:t>
      </w:r>
      <w:r w:rsidRPr="00880DA0">
        <w:rPr>
          <w:rFonts w:ascii="Arial" w:eastAsia="Times New Roman" w:hAnsi="Arial" w:cs="Arial"/>
          <w:sz w:val="18"/>
          <w:szCs w:val="18"/>
          <w:lang w:eastAsia="ru-RU"/>
        </w:rPr>
        <w:t xml:space="preserve"> вносится Покупателем в течение 10 дней после подписания</w:t>
      </w:r>
    </w:p>
    <w:p w:rsidR="00880DA0" w:rsidRPr="00880DA0" w:rsidRDefault="00880DA0" w:rsidP="00880DA0">
      <w:pPr>
        <w:tabs>
          <w:tab w:val="left" w:leader="underscore" w:pos="7772"/>
        </w:tabs>
        <w:spacing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настоящего договора, которые ПОКУПАТЕЛЬ обязан перечислить ПРОДАВЦУ до</w:t>
      </w:r>
      <w:r w:rsidRPr="00880DA0">
        <w:rPr>
          <w:rFonts w:ascii="Arial" w:eastAsia="Times New Roman" w:hAnsi="Arial" w:cs="Arial"/>
          <w:sz w:val="18"/>
          <w:szCs w:val="18"/>
          <w:lang w:eastAsia="ru-RU"/>
        </w:rPr>
        <w:tab/>
        <w:t>года на следующие</w:t>
      </w:r>
    </w:p>
    <w:p w:rsidR="00880DA0" w:rsidRPr="00880DA0" w:rsidRDefault="00880DA0" w:rsidP="00880DA0">
      <w:pPr>
        <w:spacing w:after="18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реквизиты Продавца:</w:t>
      </w:r>
    </w:p>
    <w:p w:rsidR="00DD1125" w:rsidRDefault="00DD1125" w:rsidP="00880DA0">
      <w:pPr>
        <w:spacing w:after="0" w:line="226" w:lineRule="exact"/>
        <w:ind w:left="20" w:firstLine="600"/>
        <w:jc w:val="both"/>
        <w:rPr>
          <w:rFonts w:ascii="Arial" w:eastAsia="Times New Roman" w:hAnsi="Arial" w:cs="Arial"/>
          <w:sz w:val="18"/>
          <w:szCs w:val="18"/>
          <w:lang w:eastAsia="ru-RU"/>
        </w:rPr>
      </w:pPr>
      <w:r w:rsidRPr="00880DA0">
        <w:rPr>
          <w:rFonts w:ascii="Arial" w:eastAsia="Times New Roman" w:hAnsi="Arial" w:cs="Arial"/>
          <w:sz w:val="18"/>
          <w:szCs w:val="18"/>
          <w:lang w:eastAsia="ru-RU"/>
        </w:rPr>
        <w:t xml:space="preserve">УФК по Томской области (Администрация Тегульдетского </w:t>
      </w:r>
      <w:r>
        <w:rPr>
          <w:rFonts w:ascii="Arial" w:eastAsia="Times New Roman" w:hAnsi="Arial" w:cs="Arial"/>
          <w:sz w:val="18"/>
          <w:szCs w:val="18"/>
          <w:lang w:eastAsia="ru-RU"/>
        </w:rPr>
        <w:t>сельского поселения</w:t>
      </w:r>
      <w:r w:rsidRPr="00880DA0">
        <w:rPr>
          <w:rFonts w:ascii="Arial" w:eastAsia="Times New Roman" w:hAnsi="Arial" w:cs="Arial"/>
          <w:sz w:val="18"/>
          <w:szCs w:val="18"/>
          <w:lang w:eastAsia="ru-RU"/>
        </w:rPr>
        <w:t xml:space="preserve"> л/</w:t>
      </w:r>
      <w:r>
        <w:rPr>
          <w:rFonts w:ascii="Arial" w:eastAsia="Times New Roman" w:hAnsi="Arial" w:cs="Arial"/>
          <w:sz w:val="18"/>
          <w:szCs w:val="18"/>
          <w:lang w:eastAsia="ru-RU"/>
        </w:rPr>
        <w:t>сч.05653003490</w:t>
      </w:r>
      <w:r w:rsidRPr="00880DA0">
        <w:rPr>
          <w:rFonts w:ascii="Arial" w:eastAsia="Times New Roman" w:hAnsi="Arial" w:cs="Arial"/>
          <w:sz w:val="18"/>
          <w:szCs w:val="18"/>
          <w:lang w:eastAsia="ru-RU"/>
        </w:rPr>
        <w:t xml:space="preserve">) счет № </w:t>
      </w:r>
      <w:r>
        <w:rPr>
          <w:rFonts w:ascii="Arial" w:eastAsia="Times New Roman" w:hAnsi="Arial" w:cs="Arial"/>
          <w:sz w:val="18"/>
          <w:szCs w:val="18"/>
          <w:lang w:eastAsia="ru-RU"/>
        </w:rPr>
        <w:t>40204 810 000000000 209</w:t>
      </w:r>
      <w:r w:rsidRPr="00880DA0">
        <w:rPr>
          <w:rFonts w:ascii="Arial" w:eastAsia="Times New Roman" w:hAnsi="Arial" w:cs="Arial"/>
          <w:sz w:val="18"/>
          <w:szCs w:val="18"/>
          <w:lang w:eastAsia="ru-RU"/>
        </w:rPr>
        <w:t xml:space="preserve"> в отделение Томск г. Томск, БИК 046902001, ОГРН </w:t>
      </w:r>
      <w:r>
        <w:rPr>
          <w:rFonts w:ascii="Arial" w:eastAsia="Times New Roman" w:hAnsi="Arial" w:cs="Arial"/>
          <w:sz w:val="18"/>
          <w:szCs w:val="18"/>
          <w:lang w:eastAsia="ru-RU"/>
        </w:rPr>
        <w:t>1057005452723</w:t>
      </w:r>
      <w:r w:rsidRPr="00880DA0">
        <w:rPr>
          <w:rFonts w:ascii="Arial" w:eastAsia="Times New Roman" w:hAnsi="Arial" w:cs="Arial"/>
          <w:sz w:val="18"/>
          <w:szCs w:val="18"/>
          <w:lang w:eastAsia="ru-RU"/>
        </w:rPr>
        <w:t xml:space="preserve">, ИНН </w:t>
      </w:r>
      <w:r>
        <w:rPr>
          <w:rFonts w:ascii="Arial" w:eastAsia="Times New Roman" w:hAnsi="Arial" w:cs="Arial"/>
          <w:sz w:val="18"/>
          <w:szCs w:val="18"/>
          <w:lang w:eastAsia="ru-RU"/>
        </w:rPr>
        <w:t>7005015571</w:t>
      </w:r>
      <w:r w:rsidRPr="00880DA0">
        <w:rPr>
          <w:rFonts w:ascii="Arial" w:eastAsia="Times New Roman" w:hAnsi="Arial" w:cs="Arial"/>
          <w:sz w:val="18"/>
          <w:szCs w:val="18"/>
          <w:lang w:eastAsia="ru-RU"/>
        </w:rPr>
        <w:t xml:space="preserve">, КПП </w:t>
      </w:r>
      <w:r>
        <w:rPr>
          <w:rFonts w:ascii="Arial" w:eastAsia="Times New Roman" w:hAnsi="Arial" w:cs="Arial"/>
          <w:sz w:val="18"/>
          <w:szCs w:val="18"/>
          <w:lang w:eastAsia="ru-RU"/>
        </w:rPr>
        <w:t>700501001</w:t>
      </w:r>
    </w:p>
    <w:p w:rsidR="00880DA0" w:rsidRPr="00880DA0" w:rsidRDefault="00880DA0" w:rsidP="00880DA0">
      <w:pPr>
        <w:spacing w:after="0" w:line="226" w:lineRule="exact"/>
        <w:ind w:left="20" w:firstLine="600"/>
        <w:jc w:val="both"/>
        <w:rPr>
          <w:rFonts w:ascii="Times New Roman" w:eastAsia="Times New Roman" w:hAnsi="Times New Roman" w:cs="Times New Roman"/>
          <w:sz w:val="24"/>
          <w:szCs w:val="24"/>
          <w:lang w:eastAsia="ru-RU"/>
        </w:rPr>
      </w:pPr>
      <w:r w:rsidRPr="00880DA0">
        <w:rPr>
          <w:rFonts w:ascii="Arial" w:eastAsia="Times New Roman" w:hAnsi="Arial" w:cs="Arial"/>
          <w:i/>
          <w:iCs/>
          <w:spacing w:val="-10"/>
          <w:sz w:val="18"/>
          <w:szCs w:val="18"/>
          <w:lang w:eastAsia="ru-RU"/>
        </w:rPr>
        <w:t xml:space="preserve">в тексте </w:t>
      </w:r>
      <w:proofErr w:type="spellStart"/>
      <w:r w:rsidRPr="00880DA0">
        <w:rPr>
          <w:rFonts w:ascii="Arial" w:eastAsia="Times New Roman" w:hAnsi="Arial" w:cs="Arial"/>
          <w:i/>
          <w:iCs/>
          <w:spacing w:val="-10"/>
          <w:sz w:val="18"/>
          <w:szCs w:val="18"/>
          <w:lang w:eastAsia="ru-RU"/>
        </w:rPr>
        <w:t>пл</w:t>
      </w:r>
      <w:proofErr w:type="spellEnd"/>
      <w:r w:rsidRPr="00880DA0">
        <w:rPr>
          <w:rFonts w:ascii="Arial" w:eastAsia="Times New Roman" w:hAnsi="Arial" w:cs="Arial"/>
          <w:i/>
          <w:iCs/>
          <w:spacing w:val="-10"/>
          <w:sz w:val="18"/>
          <w:szCs w:val="18"/>
          <w:lang w:eastAsia="ru-RU"/>
        </w:rPr>
        <w:t>/поручения: оплата за покупку на аукционе недвижимого имущества. Договор купли продажи</w:t>
      </w:r>
    </w:p>
    <w:p w:rsidR="00880DA0" w:rsidRPr="00880DA0" w:rsidRDefault="00880DA0" w:rsidP="00880DA0">
      <w:pPr>
        <w:tabs>
          <w:tab w:val="left" w:leader="underscore" w:pos="1690"/>
          <w:tab w:val="left" w:leader="underscore" w:pos="9342"/>
        </w:tabs>
        <w:spacing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i/>
          <w:iCs/>
          <w:spacing w:val="-10"/>
          <w:sz w:val="18"/>
          <w:szCs w:val="18"/>
          <w:lang w:eastAsia="ru-RU"/>
        </w:rPr>
        <w:t>от</w:t>
      </w:r>
      <w:r w:rsidRPr="00880DA0">
        <w:rPr>
          <w:rFonts w:ascii="Arial" w:eastAsia="Times New Roman" w:hAnsi="Arial" w:cs="Arial"/>
          <w:i/>
          <w:iCs/>
          <w:spacing w:val="-10"/>
          <w:sz w:val="18"/>
          <w:szCs w:val="18"/>
          <w:lang w:eastAsia="ru-RU"/>
        </w:rPr>
        <w:tab/>
        <w:t>г.</w:t>
      </w:r>
      <w:r w:rsidRPr="00880DA0">
        <w:rPr>
          <w:rFonts w:ascii="Arial" w:eastAsia="Times New Roman" w:hAnsi="Arial" w:cs="Arial"/>
          <w:sz w:val="18"/>
          <w:szCs w:val="18"/>
          <w:lang w:eastAsia="ru-RU"/>
        </w:rPr>
        <w:t xml:space="preserve"> В счет оплаты засчитывается ранее внесенная сумма задатка в размере</w:t>
      </w:r>
      <w:r w:rsidRPr="00880DA0">
        <w:rPr>
          <w:rFonts w:ascii="Arial" w:eastAsia="Times New Roman" w:hAnsi="Arial" w:cs="Arial"/>
          <w:sz w:val="18"/>
          <w:szCs w:val="18"/>
          <w:lang w:eastAsia="ru-RU"/>
        </w:rPr>
        <w:tab/>
      </w:r>
    </w:p>
    <w:p w:rsidR="00880DA0" w:rsidRPr="00880DA0" w:rsidRDefault="00880DA0" w:rsidP="00880DA0">
      <w:pPr>
        <w:tabs>
          <w:tab w:val="left" w:leader="underscore" w:pos="1570"/>
          <w:tab w:val="left" w:leader="underscore" w:pos="3668"/>
        </w:tabs>
        <w:spacing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w:t>
      </w:r>
      <w:r w:rsidRPr="00880DA0">
        <w:rPr>
          <w:rFonts w:ascii="Arial" w:eastAsia="Times New Roman" w:hAnsi="Arial" w:cs="Arial"/>
          <w:sz w:val="18"/>
          <w:szCs w:val="18"/>
          <w:lang w:eastAsia="ru-RU"/>
        </w:rPr>
        <w:tab/>
      </w:r>
      <w:r w:rsidRPr="00880DA0">
        <w:rPr>
          <w:rFonts w:ascii="Arial" w:eastAsia="Times New Roman" w:hAnsi="Arial" w:cs="Arial"/>
          <w:sz w:val="18"/>
          <w:szCs w:val="18"/>
          <w:u w:val="single"/>
          <w:lang w:eastAsia="ru-RU"/>
        </w:rPr>
        <w:t>рублей</w:t>
      </w:r>
      <w:r w:rsidRPr="00880DA0">
        <w:rPr>
          <w:rFonts w:ascii="Arial" w:eastAsia="Times New Roman" w:hAnsi="Arial" w:cs="Arial"/>
          <w:sz w:val="18"/>
          <w:szCs w:val="18"/>
          <w:lang w:eastAsia="ru-RU"/>
        </w:rPr>
        <w:tab/>
      </w:r>
      <w:r w:rsidRPr="00880DA0">
        <w:rPr>
          <w:rFonts w:ascii="Arial" w:eastAsia="Times New Roman" w:hAnsi="Arial" w:cs="Arial"/>
          <w:sz w:val="18"/>
          <w:szCs w:val="18"/>
          <w:u w:val="single"/>
          <w:lang w:eastAsia="ru-RU"/>
        </w:rPr>
        <w:t>коп</w:t>
      </w:r>
      <w:proofErr w:type="gramStart"/>
      <w:r w:rsidRPr="00880DA0">
        <w:rPr>
          <w:rFonts w:ascii="Arial" w:eastAsia="Times New Roman" w:hAnsi="Arial" w:cs="Arial"/>
          <w:sz w:val="18"/>
          <w:szCs w:val="18"/>
          <w:u w:val="single"/>
          <w:lang w:eastAsia="ru-RU"/>
        </w:rPr>
        <w:t>. )</w:t>
      </w:r>
      <w:proofErr w:type="gramEnd"/>
      <w:r w:rsidRPr="00880DA0">
        <w:rPr>
          <w:rFonts w:ascii="Arial" w:eastAsia="Times New Roman" w:hAnsi="Arial" w:cs="Arial"/>
          <w:sz w:val="18"/>
          <w:szCs w:val="18"/>
          <w:u w:val="single"/>
          <w:lang w:eastAsia="ru-RU"/>
        </w:rPr>
        <w:t xml:space="preserve"> рублей.</w:t>
      </w:r>
    </w:p>
    <w:p w:rsidR="00880DA0" w:rsidRPr="00880DA0" w:rsidRDefault="00880DA0" w:rsidP="00880DA0">
      <w:pPr>
        <w:spacing w:after="0" w:line="226" w:lineRule="exact"/>
        <w:ind w:left="20" w:right="380" w:firstLine="60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3. Обязательство по оплате Покупателем продажной цены считается исполненным с момента поступления 100% продажной цены на счет, указанный в п.2 настоящего договора. Покупатель вправе исполнить</w:t>
      </w:r>
    </w:p>
    <w:p w:rsidR="00880DA0" w:rsidRPr="00880DA0" w:rsidRDefault="00880DA0" w:rsidP="00880DA0">
      <w:pPr>
        <w:spacing w:after="0" w:line="230" w:lineRule="exact"/>
        <w:ind w:left="20" w:right="2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обязательство по оплате досрочно. Стороны пришли к соглашению, что недвижимое имущество не считаются состоящее в залоге.</w:t>
      </w:r>
    </w:p>
    <w:p w:rsidR="00880DA0" w:rsidRPr="00880DA0" w:rsidRDefault="00A31176" w:rsidP="00A31176">
      <w:pPr>
        <w:tabs>
          <w:tab w:val="left" w:pos="1033"/>
        </w:tabs>
        <w:spacing w:after="0" w:line="230" w:lineRule="exact"/>
        <w:ind w:right="20" w:firstLine="709"/>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4.  </w:t>
      </w:r>
      <w:r w:rsidR="00880DA0" w:rsidRPr="00880DA0">
        <w:rPr>
          <w:rFonts w:ascii="Arial" w:eastAsia="Times New Roman" w:hAnsi="Arial" w:cs="Arial"/>
          <w:sz w:val="18"/>
          <w:szCs w:val="18"/>
          <w:lang w:eastAsia="ru-RU"/>
        </w:rPr>
        <w:t xml:space="preserve">ПОКУПАТЕЛЬ удовлетворен качественным состоянием данного объекта путем его осмотра, произведенного до заключения данного договора, и не обнаружил при осмотре </w:t>
      </w:r>
      <w:r w:rsidR="00DD1125" w:rsidRPr="00880DA0">
        <w:rPr>
          <w:rFonts w:ascii="Arial" w:eastAsia="Times New Roman" w:hAnsi="Arial" w:cs="Arial"/>
          <w:sz w:val="18"/>
          <w:szCs w:val="18"/>
          <w:lang w:eastAsia="ru-RU"/>
        </w:rPr>
        <w:t>каких-либо</w:t>
      </w:r>
      <w:r w:rsidR="00880DA0" w:rsidRPr="00880DA0">
        <w:rPr>
          <w:rFonts w:ascii="Arial" w:eastAsia="Times New Roman" w:hAnsi="Arial" w:cs="Arial"/>
          <w:sz w:val="18"/>
          <w:szCs w:val="18"/>
          <w:lang w:eastAsia="ru-RU"/>
        </w:rPr>
        <w:t xml:space="preserve"> дефектов и недостатков, о которых ему не сообщил ПРОДАВЕЦ.</w:t>
      </w:r>
    </w:p>
    <w:p w:rsidR="00880DA0" w:rsidRPr="00880DA0" w:rsidRDefault="00A31176" w:rsidP="00A31176">
      <w:pPr>
        <w:tabs>
          <w:tab w:val="left" w:pos="918"/>
        </w:tabs>
        <w:spacing w:after="0" w:line="230" w:lineRule="exact"/>
        <w:ind w:firstLine="709"/>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5.  </w:t>
      </w:r>
      <w:r w:rsidR="00880DA0" w:rsidRPr="00880DA0">
        <w:rPr>
          <w:rFonts w:ascii="Arial" w:eastAsia="Times New Roman" w:hAnsi="Arial" w:cs="Arial"/>
          <w:sz w:val="18"/>
          <w:szCs w:val="18"/>
          <w:lang w:eastAsia="ru-RU"/>
        </w:rPr>
        <w:t>Объект в споре и под арестом не состоит, никому не продан, не подарен, не заложен.</w:t>
      </w:r>
    </w:p>
    <w:p w:rsidR="00880DA0" w:rsidRPr="00A31176" w:rsidRDefault="00880DA0" w:rsidP="00A31176">
      <w:pPr>
        <w:pStyle w:val="a4"/>
        <w:numPr>
          <w:ilvl w:val="0"/>
          <w:numId w:val="3"/>
        </w:numPr>
        <w:tabs>
          <w:tab w:val="left" w:pos="990"/>
        </w:tabs>
        <w:spacing w:after="1800" w:line="230" w:lineRule="exact"/>
        <w:ind w:left="0" w:right="20" w:firstLine="709"/>
        <w:jc w:val="both"/>
        <w:rPr>
          <w:rFonts w:ascii="Arial" w:eastAsia="Times New Roman" w:hAnsi="Arial" w:cs="Arial"/>
          <w:sz w:val="18"/>
          <w:szCs w:val="18"/>
          <w:lang w:eastAsia="ru-RU"/>
        </w:rPr>
      </w:pPr>
      <w:r w:rsidRPr="00A31176">
        <w:rPr>
          <w:rFonts w:ascii="Arial" w:eastAsia="Times New Roman" w:hAnsi="Arial" w:cs="Arial"/>
          <w:sz w:val="18"/>
          <w:szCs w:val="18"/>
          <w:lang w:eastAsia="ru-RU"/>
        </w:rPr>
        <w:t>Ответственность и права сторон, не предусмотренные в настоящем договоре, определяются в соответствии с законодательством РФ.</w:t>
      </w:r>
    </w:p>
    <w:p w:rsidR="00880DA0" w:rsidRPr="00A31176" w:rsidRDefault="00880DA0" w:rsidP="00A31176">
      <w:pPr>
        <w:pStyle w:val="a4"/>
        <w:numPr>
          <w:ilvl w:val="0"/>
          <w:numId w:val="3"/>
        </w:numPr>
        <w:spacing w:before="1800" w:after="0" w:line="226" w:lineRule="exact"/>
        <w:ind w:left="0" w:right="20" w:firstLine="426"/>
        <w:jc w:val="both"/>
        <w:rPr>
          <w:rFonts w:ascii="Arial" w:eastAsia="Times New Roman" w:hAnsi="Arial" w:cs="Arial"/>
          <w:sz w:val="18"/>
          <w:szCs w:val="18"/>
          <w:lang w:eastAsia="ru-RU"/>
        </w:rPr>
      </w:pPr>
      <w:r w:rsidRPr="00A31176">
        <w:rPr>
          <w:rFonts w:ascii="Arial" w:eastAsia="Times New Roman" w:hAnsi="Arial" w:cs="Arial"/>
          <w:sz w:val="18"/>
          <w:szCs w:val="18"/>
          <w:lang w:eastAsia="ru-RU"/>
        </w:rPr>
        <w:lastRenderedPageBreak/>
        <w:t>В соответствии со ст. 551 ГК РФ ПОКУПАТЕЛЬ приобретает право собственности на указанный объект с момента регистрации перехода права собственности в Управлении Федеральной службы государственной регистрации кадастра и картографии по Томской области.</w:t>
      </w:r>
    </w:p>
    <w:p w:rsidR="00880DA0" w:rsidRPr="00A31176" w:rsidRDefault="00880DA0" w:rsidP="00A31176">
      <w:pPr>
        <w:pStyle w:val="a4"/>
        <w:numPr>
          <w:ilvl w:val="0"/>
          <w:numId w:val="3"/>
        </w:numPr>
        <w:tabs>
          <w:tab w:val="left" w:pos="932"/>
        </w:tabs>
        <w:spacing w:after="0" w:line="226" w:lineRule="exact"/>
        <w:ind w:right="20"/>
        <w:jc w:val="both"/>
        <w:rPr>
          <w:rFonts w:ascii="Arial" w:eastAsia="Times New Roman" w:hAnsi="Arial" w:cs="Arial"/>
          <w:sz w:val="18"/>
          <w:szCs w:val="18"/>
          <w:lang w:eastAsia="ru-RU"/>
        </w:rPr>
      </w:pPr>
      <w:r w:rsidRPr="00A31176">
        <w:rPr>
          <w:rFonts w:ascii="Arial" w:eastAsia="Times New Roman" w:hAnsi="Arial" w:cs="Arial"/>
          <w:sz w:val="18"/>
          <w:szCs w:val="18"/>
          <w:lang w:eastAsia="ru-RU"/>
        </w:rPr>
        <w:t>Стороны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невыгодных для себя условиях.</w:t>
      </w:r>
    </w:p>
    <w:p w:rsidR="00880DA0" w:rsidRPr="00A31176" w:rsidRDefault="00880DA0" w:rsidP="00A31176">
      <w:pPr>
        <w:pStyle w:val="a4"/>
        <w:numPr>
          <w:ilvl w:val="0"/>
          <w:numId w:val="3"/>
        </w:numPr>
        <w:tabs>
          <w:tab w:val="left" w:pos="980"/>
        </w:tabs>
        <w:spacing w:after="0" w:line="226" w:lineRule="exact"/>
        <w:ind w:right="20"/>
        <w:jc w:val="both"/>
        <w:rPr>
          <w:rFonts w:ascii="Arial" w:eastAsia="Times New Roman" w:hAnsi="Arial" w:cs="Arial"/>
          <w:sz w:val="18"/>
          <w:szCs w:val="18"/>
          <w:lang w:eastAsia="ru-RU"/>
        </w:rPr>
      </w:pPr>
      <w:r w:rsidRPr="00A31176">
        <w:rPr>
          <w:rFonts w:ascii="Arial" w:eastAsia="Times New Roman" w:hAnsi="Arial" w:cs="Arial"/>
          <w:sz w:val="18"/>
          <w:szCs w:val="18"/>
          <w:lang w:eastAsia="ru-RU"/>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rsidR="00880DA0" w:rsidRPr="00A31176" w:rsidRDefault="00880DA0" w:rsidP="00A31176">
      <w:pPr>
        <w:pStyle w:val="a4"/>
        <w:numPr>
          <w:ilvl w:val="0"/>
          <w:numId w:val="3"/>
        </w:numPr>
        <w:tabs>
          <w:tab w:val="left" w:pos="1095"/>
        </w:tabs>
        <w:spacing w:after="0" w:line="226" w:lineRule="exact"/>
        <w:ind w:right="20"/>
        <w:jc w:val="both"/>
        <w:rPr>
          <w:rFonts w:ascii="Arial" w:eastAsia="Times New Roman" w:hAnsi="Arial" w:cs="Arial"/>
          <w:sz w:val="18"/>
          <w:szCs w:val="18"/>
          <w:lang w:eastAsia="ru-RU"/>
        </w:rPr>
      </w:pPr>
      <w:r w:rsidRPr="00A31176">
        <w:rPr>
          <w:rFonts w:ascii="Arial" w:eastAsia="Times New Roman" w:hAnsi="Arial" w:cs="Arial"/>
          <w:sz w:val="18"/>
          <w:szCs w:val="18"/>
          <w:lang w:eastAsia="ru-RU"/>
        </w:rPr>
        <w:t>Основанием для передачи Объекта Покупателю является полная оплата продажной цены в соответствии с п.2 настоящего договора.</w:t>
      </w:r>
    </w:p>
    <w:p w:rsidR="00880DA0" w:rsidRPr="00880DA0" w:rsidRDefault="00A31176" w:rsidP="00A31176">
      <w:pPr>
        <w:tabs>
          <w:tab w:val="left" w:pos="1047"/>
        </w:tabs>
        <w:spacing w:after="0" w:line="226" w:lineRule="exact"/>
        <w:ind w:right="20"/>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        11.  </w:t>
      </w:r>
      <w:r w:rsidR="00880DA0" w:rsidRPr="00880DA0">
        <w:rPr>
          <w:rFonts w:ascii="Arial" w:eastAsia="Times New Roman" w:hAnsi="Arial" w:cs="Arial"/>
          <w:sz w:val="18"/>
          <w:szCs w:val="18"/>
          <w:lang w:eastAsia="ru-RU"/>
        </w:rPr>
        <w:t>Продавец передает, а Покупатель принимает Объект в течение 10 дней после оплаты Объекта в соответствии с условиями настоящего договора. Одновременно с Объектом передается копия решения об условиях приватизации муниципального имущества, кадастровые паспорта на недвижимое имущество. Прием- передача объекта и документов оформляется двусторонним актом. Акт подписывается уполномоченными на то представителями сторон.</w:t>
      </w:r>
    </w:p>
    <w:p w:rsidR="00880DA0" w:rsidRPr="00A31176" w:rsidRDefault="00880DA0" w:rsidP="00A31176">
      <w:pPr>
        <w:pStyle w:val="a4"/>
        <w:numPr>
          <w:ilvl w:val="0"/>
          <w:numId w:val="4"/>
        </w:numPr>
        <w:tabs>
          <w:tab w:val="left" w:pos="1038"/>
        </w:tabs>
        <w:spacing w:after="0" w:line="226" w:lineRule="exact"/>
        <w:ind w:left="142" w:right="20" w:firstLine="284"/>
        <w:jc w:val="both"/>
        <w:rPr>
          <w:rFonts w:ascii="Arial" w:eastAsia="Times New Roman" w:hAnsi="Arial" w:cs="Arial"/>
          <w:sz w:val="18"/>
          <w:szCs w:val="18"/>
          <w:lang w:eastAsia="ru-RU"/>
        </w:rPr>
      </w:pPr>
      <w:r w:rsidRPr="00A31176">
        <w:rPr>
          <w:rFonts w:ascii="Arial" w:eastAsia="Times New Roman" w:hAnsi="Arial" w:cs="Arial"/>
          <w:sz w:val="18"/>
          <w:szCs w:val="18"/>
          <w:lang w:eastAsia="ru-RU"/>
        </w:rPr>
        <w:t>С момента подписания акта приема-передачи ответственность за сохранность Объекта, равно как и риск случайной гибели или порчи Объекта, несет Покупатель.</w:t>
      </w:r>
    </w:p>
    <w:p w:rsidR="00880DA0" w:rsidRPr="00A31176" w:rsidRDefault="00880DA0" w:rsidP="00A31176">
      <w:pPr>
        <w:pStyle w:val="a4"/>
        <w:numPr>
          <w:ilvl w:val="0"/>
          <w:numId w:val="4"/>
        </w:numPr>
        <w:tabs>
          <w:tab w:val="left" w:pos="-284"/>
        </w:tabs>
        <w:spacing w:after="0" w:line="226" w:lineRule="exact"/>
        <w:ind w:left="142" w:right="20" w:firstLine="284"/>
        <w:jc w:val="both"/>
        <w:rPr>
          <w:rFonts w:ascii="Arial" w:eastAsia="Times New Roman" w:hAnsi="Arial" w:cs="Arial"/>
          <w:sz w:val="18"/>
          <w:szCs w:val="18"/>
          <w:lang w:eastAsia="ru-RU"/>
        </w:rPr>
      </w:pPr>
      <w:r w:rsidRPr="00A31176">
        <w:rPr>
          <w:rFonts w:ascii="Arial" w:eastAsia="Times New Roman" w:hAnsi="Arial" w:cs="Arial"/>
          <w:sz w:val="18"/>
          <w:szCs w:val="18"/>
          <w:lang w:eastAsia="ru-RU"/>
        </w:rPr>
        <w:t>С даты подписания акта приема-передачи к Покупателю переходит бремя содержания Объекта в полном объеме.</w:t>
      </w:r>
    </w:p>
    <w:p w:rsidR="00880DA0" w:rsidRPr="00A31176" w:rsidRDefault="00880DA0" w:rsidP="00A31176">
      <w:pPr>
        <w:pStyle w:val="a4"/>
        <w:numPr>
          <w:ilvl w:val="0"/>
          <w:numId w:val="4"/>
        </w:numPr>
        <w:spacing w:after="0" w:line="226" w:lineRule="exact"/>
        <w:ind w:left="142" w:right="20" w:firstLine="284"/>
        <w:jc w:val="both"/>
        <w:rPr>
          <w:rFonts w:ascii="Arial" w:eastAsia="Times New Roman" w:hAnsi="Arial" w:cs="Arial"/>
          <w:sz w:val="18"/>
          <w:szCs w:val="18"/>
          <w:lang w:eastAsia="ru-RU"/>
        </w:rPr>
      </w:pPr>
      <w:r w:rsidRPr="00A31176">
        <w:rPr>
          <w:rFonts w:ascii="Arial" w:eastAsia="Times New Roman" w:hAnsi="Arial" w:cs="Arial"/>
          <w:sz w:val="18"/>
          <w:szCs w:val="18"/>
          <w:lang w:eastAsia="ru-RU"/>
        </w:rPr>
        <w:t>Продавец имеет право в одностороннем порядке отказаться от исполнения настоящего договора, если Покупатель допустил частичную или полную просрочку уплаты продажной цены более 20 дней с момента подписания настоящего договора. Продавец в данном случае направляет в адрес Покупателя письменное уведомление об отказе. Односторонний отказ от исполнения договора влечет его расторжение с момента получения письменного уведомления об отказе.</w:t>
      </w:r>
    </w:p>
    <w:p w:rsidR="00880DA0" w:rsidRPr="00A31176" w:rsidRDefault="00880DA0" w:rsidP="00A31176">
      <w:pPr>
        <w:pStyle w:val="a4"/>
        <w:numPr>
          <w:ilvl w:val="0"/>
          <w:numId w:val="4"/>
        </w:numPr>
        <w:spacing w:after="180" w:line="226" w:lineRule="exact"/>
        <w:ind w:left="0" w:right="20" w:firstLine="284"/>
        <w:jc w:val="both"/>
        <w:rPr>
          <w:rFonts w:ascii="Arial" w:eastAsia="Times New Roman" w:hAnsi="Arial" w:cs="Arial"/>
          <w:sz w:val="18"/>
          <w:szCs w:val="18"/>
          <w:lang w:eastAsia="ru-RU"/>
        </w:rPr>
      </w:pPr>
      <w:r w:rsidRPr="00A31176">
        <w:rPr>
          <w:rFonts w:ascii="Arial" w:eastAsia="Times New Roman" w:hAnsi="Arial" w:cs="Arial"/>
          <w:sz w:val="18"/>
          <w:szCs w:val="18"/>
          <w:lang w:eastAsia="ru-RU"/>
        </w:rPr>
        <w:t>Настоящий договор составлен в трех экземплярах: один из которых находится у ПРОДАВЦА, один у ПОКУПАТЕЛЯ, один хранится в Управлении Федеральной службы государственной регистрации кадастра и картографии по Томской области.</w:t>
      </w:r>
    </w:p>
    <w:p w:rsidR="00880DA0" w:rsidRPr="00880DA0" w:rsidRDefault="00880DA0" w:rsidP="00880DA0">
      <w:pPr>
        <w:spacing w:before="180" w:after="0" w:line="226"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ПОДПИСИ СТОРОН</w:t>
      </w:r>
    </w:p>
    <w:p w:rsidR="00880DA0" w:rsidRPr="00880DA0" w:rsidRDefault="00880DA0" w:rsidP="00880DA0">
      <w:pPr>
        <w:keepNext/>
        <w:keepLines/>
        <w:tabs>
          <w:tab w:val="left" w:pos="4983"/>
        </w:tabs>
        <w:spacing w:after="0" w:line="226" w:lineRule="exact"/>
        <w:ind w:left="2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Продавец</w:t>
      </w:r>
      <w:r w:rsidRPr="00880DA0">
        <w:rPr>
          <w:rFonts w:ascii="Arial" w:eastAsia="Times New Roman" w:hAnsi="Arial" w:cs="Arial"/>
          <w:b/>
          <w:bCs/>
          <w:sz w:val="18"/>
          <w:szCs w:val="18"/>
          <w:lang w:eastAsia="ru-RU"/>
        </w:rPr>
        <w:tab/>
        <w:t>Покупатель</w:t>
      </w:r>
    </w:p>
    <w:p w:rsidR="00880DA0" w:rsidRPr="00880DA0" w:rsidRDefault="00880DA0" w:rsidP="00880DA0">
      <w:pPr>
        <w:spacing w:after="180" w:line="226" w:lineRule="exact"/>
        <w:ind w:left="20" w:righ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636900 Томская область, Тегульдетский район, с. Тегульдет, ул. Ленина, </w:t>
      </w:r>
      <w:r w:rsidR="00DD1125">
        <w:rPr>
          <w:rFonts w:ascii="Arial" w:eastAsia="Times New Roman" w:hAnsi="Arial" w:cs="Arial"/>
          <w:sz w:val="18"/>
          <w:szCs w:val="18"/>
          <w:lang w:eastAsia="ru-RU"/>
        </w:rPr>
        <w:t>156</w:t>
      </w:r>
      <w:r w:rsidRPr="00880DA0">
        <w:rPr>
          <w:rFonts w:ascii="Arial" w:eastAsia="Times New Roman" w:hAnsi="Arial" w:cs="Arial"/>
          <w:sz w:val="18"/>
          <w:szCs w:val="18"/>
          <w:lang w:eastAsia="ru-RU"/>
        </w:rPr>
        <w:t xml:space="preserve"> </w:t>
      </w:r>
      <w:r w:rsidR="00DD1125" w:rsidRPr="00880DA0">
        <w:rPr>
          <w:rFonts w:ascii="Arial" w:eastAsia="Times New Roman" w:hAnsi="Arial" w:cs="Arial"/>
          <w:sz w:val="18"/>
          <w:szCs w:val="18"/>
          <w:lang w:eastAsia="ru-RU"/>
        </w:rPr>
        <w:t xml:space="preserve">УФК по Томской области (Администрация Тегульдетского </w:t>
      </w:r>
      <w:r w:rsidR="00DD1125">
        <w:rPr>
          <w:rFonts w:ascii="Arial" w:eastAsia="Times New Roman" w:hAnsi="Arial" w:cs="Arial"/>
          <w:sz w:val="18"/>
          <w:szCs w:val="18"/>
          <w:lang w:eastAsia="ru-RU"/>
        </w:rPr>
        <w:t>сельского поселения</w:t>
      </w:r>
      <w:r w:rsidR="00DD1125" w:rsidRPr="00880DA0">
        <w:rPr>
          <w:rFonts w:ascii="Arial" w:eastAsia="Times New Roman" w:hAnsi="Arial" w:cs="Arial"/>
          <w:sz w:val="18"/>
          <w:szCs w:val="18"/>
          <w:lang w:eastAsia="ru-RU"/>
        </w:rPr>
        <w:t xml:space="preserve"> л/</w:t>
      </w:r>
      <w:r w:rsidR="00DD1125">
        <w:rPr>
          <w:rFonts w:ascii="Arial" w:eastAsia="Times New Roman" w:hAnsi="Arial" w:cs="Arial"/>
          <w:sz w:val="18"/>
          <w:szCs w:val="18"/>
          <w:lang w:eastAsia="ru-RU"/>
        </w:rPr>
        <w:t>сч.05653003490</w:t>
      </w:r>
      <w:r w:rsidR="00DD1125" w:rsidRPr="00880DA0">
        <w:rPr>
          <w:rFonts w:ascii="Arial" w:eastAsia="Times New Roman" w:hAnsi="Arial" w:cs="Arial"/>
          <w:sz w:val="18"/>
          <w:szCs w:val="18"/>
          <w:lang w:eastAsia="ru-RU"/>
        </w:rPr>
        <w:t xml:space="preserve">) счет № 40302 810 </w:t>
      </w:r>
      <w:r w:rsidR="00DD1125">
        <w:rPr>
          <w:rFonts w:ascii="Arial" w:eastAsia="Times New Roman" w:hAnsi="Arial" w:cs="Arial"/>
          <w:sz w:val="18"/>
          <w:szCs w:val="18"/>
          <w:lang w:eastAsia="ru-RU"/>
        </w:rPr>
        <w:t>7</w:t>
      </w:r>
      <w:r w:rsidR="00DD1125" w:rsidRPr="00880DA0">
        <w:rPr>
          <w:rFonts w:ascii="Arial" w:eastAsia="Times New Roman" w:hAnsi="Arial" w:cs="Arial"/>
          <w:sz w:val="18"/>
          <w:szCs w:val="18"/>
          <w:lang w:eastAsia="ru-RU"/>
        </w:rPr>
        <w:t xml:space="preserve"> 0000 300019</w:t>
      </w:r>
      <w:r w:rsidR="00DD1125">
        <w:rPr>
          <w:rFonts w:ascii="Arial" w:eastAsia="Times New Roman" w:hAnsi="Arial" w:cs="Arial"/>
          <w:sz w:val="18"/>
          <w:szCs w:val="18"/>
          <w:lang w:eastAsia="ru-RU"/>
        </w:rPr>
        <w:t>4</w:t>
      </w:r>
      <w:r w:rsidR="00DD1125" w:rsidRPr="00880DA0">
        <w:rPr>
          <w:rFonts w:ascii="Arial" w:eastAsia="Times New Roman" w:hAnsi="Arial" w:cs="Arial"/>
          <w:sz w:val="18"/>
          <w:szCs w:val="18"/>
          <w:lang w:eastAsia="ru-RU"/>
        </w:rPr>
        <w:t xml:space="preserve"> в отделение Томск г. Томск, БИК 046902001, ОГРН </w:t>
      </w:r>
      <w:r w:rsidR="00DD1125">
        <w:rPr>
          <w:rFonts w:ascii="Arial" w:eastAsia="Times New Roman" w:hAnsi="Arial" w:cs="Arial"/>
          <w:sz w:val="18"/>
          <w:szCs w:val="18"/>
          <w:lang w:eastAsia="ru-RU"/>
        </w:rPr>
        <w:t>1057005452723</w:t>
      </w:r>
      <w:r w:rsidR="00DD1125" w:rsidRPr="00880DA0">
        <w:rPr>
          <w:rFonts w:ascii="Arial" w:eastAsia="Times New Roman" w:hAnsi="Arial" w:cs="Arial"/>
          <w:sz w:val="18"/>
          <w:szCs w:val="18"/>
          <w:lang w:eastAsia="ru-RU"/>
        </w:rPr>
        <w:t xml:space="preserve">, ИНН </w:t>
      </w:r>
      <w:r w:rsidR="00DD1125">
        <w:rPr>
          <w:rFonts w:ascii="Arial" w:eastAsia="Times New Roman" w:hAnsi="Arial" w:cs="Arial"/>
          <w:sz w:val="18"/>
          <w:szCs w:val="18"/>
          <w:lang w:eastAsia="ru-RU"/>
        </w:rPr>
        <w:t>7005015571</w:t>
      </w:r>
      <w:r w:rsidR="00DD1125" w:rsidRPr="00880DA0">
        <w:rPr>
          <w:rFonts w:ascii="Arial" w:eastAsia="Times New Roman" w:hAnsi="Arial" w:cs="Arial"/>
          <w:sz w:val="18"/>
          <w:szCs w:val="18"/>
          <w:lang w:eastAsia="ru-RU"/>
        </w:rPr>
        <w:t xml:space="preserve">, КПП </w:t>
      </w:r>
      <w:r w:rsidR="00DD1125">
        <w:rPr>
          <w:rFonts w:ascii="Arial" w:eastAsia="Times New Roman" w:hAnsi="Arial" w:cs="Arial"/>
          <w:sz w:val="18"/>
          <w:szCs w:val="18"/>
          <w:lang w:eastAsia="ru-RU"/>
        </w:rPr>
        <w:t>700501001</w:t>
      </w:r>
    </w:p>
    <w:p w:rsidR="00880DA0" w:rsidRPr="00880DA0" w:rsidRDefault="00880DA0" w:rsidP="00880DA0">
      <w:pPr>
        <w:spacing w:before="180" w:after="0" w:line="240" w:lineRule="auto"/>
        <w:ind w:left="24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Глава Тегульдетского </w:t>
      </w:r>
      <w:r w:rsidR="00DD1125">
        <w:rPr>
          <w:rFonts w:ascii="Arial" w:eastAsia="Times New Roman" w:hAnsi="Arial" w:cs="Arial"/>
          <w:sz w:val="18"/>
          <w:szCs w:val="18"/>
          <w:lang w:eastAsia="ru-RU"/>
        </w:rPr>
        <w:t>сельского поселения</w:t>
      </w:r>
    </w:p>
    <w:p w:rsidR="00880DA0" w:rsidRDefault="00880DA0">
      <w:r>
        <w:br w:type="page"/>
      </w:r>
    </w:p>
    <w:p w:rsidR="00880DA0" w:rsidRPr="00880DA0" w:rsidRDefault="00880DA0" w:rsidP="00DD1125">
      <w:pPr>
        <w:tabs>
          <w:tab w:val="left" w:leader="underscore" w:pos="6951"/>
          <w:tab w:val="left" w:leader="underscore" w:pos="8790"/>
        </w:tabs>
        <w:spacing w:after="180" w:line="230" w:lineRule="exact"/>
        <w:ind w:left="6380" w:righ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lastRenderedPageBreak/>
        <w:t>Приложение №1 к договору купли - продажи м</w:t>
      </w:r>
      <w:r w:rsidR="00DD1125">
        <w:rPr>
          <w:rFonts w:ascii="Arial" w:eastAsia="Times New Roman" w:hAnsi="Arial" w:cs="Arial"/>
          <w:sz w:val="18"/>
          <w:szCs w:val="18"/>
          <w:lang w:eastAsia="ru-RU"/>
        </w:rPr>
        <w:t>униципального имущества №</w:t>
      </w:r>
      <w:r w:rsidR="00DD1125">
        <w:rPr>
          <w:rFonts w:ascii="Arial" w:eastAsia="Times New Roman" w:hAnsi="Arial" w:cs="Arial"/>
          <w:sz w:val="18"/>
          <w:szCs w:val="18"/>
          <w:lang w:eastAsia="ru-RU"/>
        </w:rPr>
        <w:tab/>
        <w:t xml:space="preserve">от      </w:t>
      </w:r>
      <w:r w:rsidRPr="00880DA0">
        <w:rPr>
          <w:rFonts w:ascii="Arial" w:eastAsia="Times New Roman" w:hAnsi="Arial" w:cs="Arial"/>
          <w:sz w:val="18"/>
          <w:szCs w:val="18"/>
          <w:lang w:eastAsia="ru-RU"/>
        </w:rPr>
        <w:t>201</w:t>
      </w:r>
      <w:r w:rsidR="00DD1125">
        <w:rPr>
          <w:rFonts w:ascii="Arial" w:eastAsia="Times New Roman" w:hAnsi="Arial" w:cs="Arial"/>
          <w:sz w:val="18"/>
          <w:szCs w:val="18"/>
          <w:lang w:eastAsia="ru-RU"/>
        </w:rPr>
        <w:t>7</w:t>
      </w:r>
      <w:r w:rsidRPr="00880DA0">
        <w:rPr>
          <w:rFonts w:ascii="Arial" w:eastAsia="Times New Roman" w:hAnsi="Arial" w:cs="Arial"/>
          <w:sz w:val="18"/>
          <w:szCs w:val="18"/>
          <w:lang w:eastAsia="ru-RU"/>
        </w:rPr>
        <w:t xml:space="preserve"> г.</w:t>
      </w:r>
    </w:p>
    <w:p w:rsidR="00880DA0" w:rsidRPr="00880DA0" w:rsidRDefault="00880DA0" w:rsidP="00880DA0">
      <w:pPr>
        <w:keepNext/>
        <w:keepLines/>
        <w:spacing w:before="180" w:after="60" w:line="240" w:lineRule="auto"/>
        <w:ind w:left="464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А К Т</w:t>
      </w:r>
    </w:p>
    <w:p w:rsidR="00880DA0" w:rsidRPr="00880DA0" w:rsidRDefault="00880DA0" w:rsidP="00880DA0">
      <w:pPr>
        <w:keepNext/>
        <w:keepLines/>
        <w:spacing w:before="60" w:after="240" w:line="240" w:lineRule="auto"/>
        <w:ind w:left="284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приема-передачи муниципального имущества</w:t>
      </w:r>
    </w:p>
    <w:p w:rsidR="00880DA0" w:rsidRPr="00880DA0" w:rsidRDefault="00880DA0" w:rsidP="00880DA0">
      <w:pPr>
        <w:tabs>
          <w:tab w:val="left" w:pos="3222"/>
          <w:tab w:val="left" w:leader="underscore" w:pos="3783"/>
          <w:tab w:val="left" w:leader="underscore" w:pos="5948"/>
        </w:tabs>
        <w:spacing w:before="240" w:after="240" w:line="240" w:lineRule="auto"/>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село Тегульдет</w:t>
      </w:r>
      <w:r w:rsidRPr="00880DA0">
        <w:rPr>
          <w:rFonts w:ascii="Arial" w:eastAsia="Times New Roman" w:hAnsi="Arial" w:cs="Arial"/>
          <w:sz w:val="18"/>
          <w:szCs w:val="18"/>
          <w:lang w:eastAsia="ru-RU"/>
        </w:rPr>
        <w:tab/>
      </w:r>
      <w:r w:rsidRPr="00880DA0">
        <w:rPr>
          <w:rFonts w:ascii="Arial" w:eastAsia="Times New Roman" w:hAnsi="Arial" w:cs="Arial"/>
          <w:sz w:val="18"/>
          <w:szCs w:val="18"/>
          <w:lang w:eastAsia="ru-RU"/>
        </w:rPr>
        <w:tab/>
        <w:t>.</w:t>
      </w:r>
      <w:r w:rsidRPr="00880DA0">
        <w:rPr>
          <w:rFonts w:ascii="Arial" w:eastAsia="Times New Roman" w:hAnsi="Arial" w:cs="Arial"/>
          <w:sz w:val="18"/>
          <w:szCs w:val="18"/>
          <w:lang w:eastAsia="ru-RU"/>
        </w:rPr>
        <w:tab/>
        <w:t>г.</w:t>
      </w:r>
    </w:p>
    <w:p w:rsidR="00880DA0" w:rsidRPr="00880DA0" w:rsidRDefault="00880DA0" w:rsidP="00880DA0">
      <w:pPr>
        <w:spacing w:before="240" w:after="0" w:line="230" w:lineRule="exact"/>
        <w:ind w:left="20" w:right="20" w:firstLine="106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Муниципальное образование «Тегульдетск</w:t>
      </w:r>
      <w:r w:rsidR="00DD1125">
        <w:rPr>
          <w:rFonts w:ascii="Arial" w:eastAsia="Times New Roman" w:hAnsi="Arial" w:cs="Arial"/>
          <w:sz w:val="18"/>
          <w:szCs w:val="18"/>
          <w:lang w:eastAsia="ru-RU"/>
        </w:rPr>
        <w:t>ое сельское поселение</w:t>
      </w:r>
      <w:r w:rsidRPr="00880DA0">
        <w:rPr>
          <w:rFonts w:ascii="Arial" w:eastAsia="Times New Roman" w:hAnsi="Arial" w:cs="Arial"/>
          <w:sz w:val="18"/>
          <w:szCs w:val="18"/>
          <w:lang w:eastAsia="ru-RU"/>
        </w:rPr>
        <w:t xml:space="preserve">», интересы которого представляет Администрация Тегульдетского </w:t>
      </w:r>
      <w:r w:rsidR="00DD1125">
        <w:rPr>
          <w:rFonts w:ascii="Arial" w:eastAsia="Times New Roman" w:hAnsi="Arial" w:cs="Arial"/>
          <w:sz w:val="18"/>
          <w:szCs w:val="18"/>
          <w:lang w:eastAsia="ru-RU"/>
        </w:rPr>
        <w:t>сельского поселения</w:t>
      </w:r>
      <w:r w:rsidRPr="00880DA0">
        <w:rPr>
          <w:rFonts w:ascii="Arial" w:eastAsia="Times New Roman" w:hAnsi="Arial" w:cs="Arial"/>
          <w:sz w:val="18"/>
          <w:szCs w:val="18"/>
          <w:lang w:eastAsia="ru-RU"/>
        </w:rPr>
        <w:t xml:space="preserve">, в лице Главы Тегульдетского </w:t>
      </w:r>
      <w:r w:rsidR="0040055E">
        <w:rPr>
          <w:rFonts w:ascii="Arial" w:eastAsia="Times New Roman" w:hAnsi="Arial" w:cs="Arial"/>
          <w:sz w:val="18"/>
          <w:szCs w:val="18"/>
          <w:lang w:eastAsia="ru-RU"/>
        </w:rPr>
        <w:t>сельского</w:t>
      </w:r>
      <w:r w:rsidR="00DD1125">
        <w:rPr>
          <w:rFonts w:ascii="Arial" w:eastAsia="Times New Roman" w:hAnsi="Arial" w:cs="Arial"/>
          <w:sz w:val="18"/>
          <w:szCs w:val="18"/>
          <w:lang w:eastAsia="ru-RU"/>
        </w:rPr>
        <w:t xml:space="preserve"> поселения Житника Владимира Семеновича</w:t>
      </w:r>
      <w:r w:rsidRPr="00880DA0">
        <w:rPr>
          <w:rFonts w:ascii="Arial" w:eastAsia="Times New Roman" w:hAnsi="Arial" w:cs="Arial"/>
          <w:sz w:val="18"/>
          <w:szCs w:val="18"/>
          <w:lang w:eastAsia="ru-RU"/>
        </w:rPr>
        <w:t>, действующего на основании Устава, именуемое в дальнейшем Продавец, с</w:t>
      </w:r>
    </w:p>
    <w:p w:rsidR="00880DA0" w:rsidRPr="00880DA0" w:rsidRDefault="00880DA0" w:rsidP="0040055E">
      <w:pPr>
        <w:tabs>
          <w:tab w:val="left" w:leader="underscore" w:pos="3754"/>
          <w:tab w:val="left" w:leader="underscore" w:pos="8931"/>
        </w:tabs>
        <w:spacing w:after="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одной сто</w:t>
      </w:r>
      <w:r w:rsidR="0040055E">
        <w:rPr>
          <w:rFonts w:ascii="Arial" w:eastAsia="Times New Roman" w:hAnsi="Arial" w:cs="Arial"/>
          <w:sz w:val="18"/>
          <w:szCs w:val="18"/>
          <w:lang w:eastAsia="ru-RU"/>
        </w:rPr>
        <w:t>роны, и</w:t>
      </w:r>
      <w:r w:rsidR="0040055E">
        <w:rPr>
          <w:rFonts w:ascii="Arial" w:eastAsia="Times New Roman" w:hAnsi="Arial" w:cs="Arial"/>
          <w:sz w:val="18"/>
          <w:szCs w:val="18"/>
          <w:lang w:eastAsia="ru-RU"/>
        </w:rPr>
        <w:tab/>
        <w:t xml:space="preserve">, проживающий по </w:t>
      </w:r>
      <w:r w:rsidR="00A31176" w:rsidRPr="00880DA0">
        <w:rPr>
          <w:rFonts w:ascii="Arial" w:eastAsia="Times New Roman" w:hAnsi="Arial" w:cs="Arial"/>
          <w:sz w:val="18"/>
          <w:szCs w:val="18"/>
          <w:lang w:eastAsia="ru-RU"/>
        </w:rPr>
        <w:t>адресу:</w:t>
      </w:r>
      <w:r w:rsidR="00A31176">
        <w:rPr>
          <w:rFonts w:ascii="Arial" w:eastAsia="Times New Roman" w:hAnsi="Arial" w:cs="Arial"/>
          <w:sz w:val="18"/>
          <w:szCs w:val="18"/>
          <w:lang w:eastAsia="ru-RU"/>
        </w:rPr>
        <w:t xml:space="preserve"> _</w:t>
      </w:r>
      <w:r w:rsidR="0040055E">
        <w:rPr>
          <w:rFonts w:ascii="Arial" w:eastAsia="Times New Roman" w:hAnsi="Arial" w:cs="Arial"/>
          <w:sz w:val="18"/>
          <w:szCs w:val="18"/>
          <w:lang w:eastAsia="ru-RU"/>
        </w:rPr>
        <w:t>_________________________па</w:t>
      </w:r>
      <w:r w:rsidRPr="00880DA0">
        <w:rPr>
          <w:rFonts w:ascii="Arial" w:eastAsia="Times New Roman" w:hAnsi="Arial" w:cs="Arial"/>
          <w:sz w:val="18"/>
          <w:szCs w:val="18"/>
          <w:lang w:eastAsia="ru-RU"/>
        </w:rPr>
        <w:t>спортные</w:t>
      </w:r>
    </w:p>
    <w:p w:rsidR="00880DA0" w:rsidRPr="00880DA0" w:rsidRDefault="0040055E" w:rsidP="00880DA0">
      <w:pPr>
        <w:tabs>
          <w:tab w:val="left" w:leader="underscore" w:pos="2761"/>
        </w:tabs>
        <w:spacing w:after="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данные: </w:t>
      </w:r>
      <w:r w:rsidRPr="00880DA0">
        <w:rPr>
          <w:rFonts w:ascii="Arial" w:eastAsia="Times New Roman" w:hAnsi="Arial" w:cs="Arial"/>
          <w:sz w:val="18"/>
          <w:szCs w:val="18"/>
          <w:lang w:eastAsia="ru-RU"/>
        </w:rPr>
        <w:tab/>
      </w:r>
      <w:r w:rsidR="00880DA0" w:rsidRPr="00880DA0">
        <w:rPr>
          <w:rFonts w:ascii="Arial" w:eastAsia="Times New Roman" w:hAnsi="Arial" w:cs="Arial"/>
          <w:sz w:val="18"/>
          <w:szCs w:val="18"/>
          <w:lang w:eastAsia="ru-RU"/>
        </w:rPr>
        <w:t>, именуемый в дальнейшем "Покупатель", с другой стороны, на</w:t>
      </w:r>
    </w:p>
    <w:p w:rsidR="00880DA0" w:rsidRPr="00880DA0" w:rsidRDefault="00880DA0" w:rsidP="00880DA0">
      <w:pPr>
        <w:tabs>
          <w:tab w:val="left" w:leader="underscore" w:pos="4796"/>
          <w:tab w:val="left" w:leader="underscore" w:pos="5794"/>
        </w:tabs>
        <w:spacing w:after="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основании протокола аукциона от </w:t>
      </w:r>
      <w:r w:rsidRPr="00880DA0">
        <w:rPr>
          <w:rFonts w:ascii="Arial" w:eastAsia="Times New Roman" w:hAnsi="Arial" w:cs="Arial"/>
          <w:sz w:val="18"/>
          <w:szCs w:val="18"/>
          <w:lang w:eastAsia="ru-RU"/>
        </w:rPr>
        <w:tab/>
        <w:t xml:space="preserve"> № </w:t>
      </w:r>
      <w:r w:rsidRPr="00880DA0">
        <w:rPr>
          <w:rFonts w:ascii="Arial" w:eastAsia="Times New Roman" w:hAnsi="Arial" w:cs="Arial"/>
          <w:sz w:val="18"/>
          <w:szCs w:val="18"/>
          <w:lang w:eastAsia="ru-RU"/>
        </w:rPr>
        <w:tab/>
        <w:t xml:space="preserve"> и договором купли - продажи</w:t>
      </w:r>
    </w:p>
    <w:p w:rsidR="00880DA0" w:rsidRPr="00880DA0" w:rsidRDefault="00880DA0" w:rsidP="00880DA0">
      <w:pPr>
        <w:tabs>
          <w:tab w:val="left" w:leader="underscore" w:pos="6634"/>
        </w:tabs>
        <w:spacing w:after="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муниципального имущества по результатам аукциона от</w:t>
      </w:r>
      <w:r w:rsidRPr="00880DA0">
        <w:rPr>
          <w:rFonts w:ascii="Arial" w:eastAsia="Times New Roman" w:hAnsi="Arial" w:cs="Arial"/>
          <w:sz w:val="18"/>
          <w:szCs w:val="18"/>
          <w:lang w:eastAsia="ru-RU"/>
        </w:rPr>
        <w:tab/>
        <w:t>составили настоящий акт о</w:t>
      </w:r>
    </w:p>
    <w:p w:rsidR="00880DA0" w:rsidRPr="00880DA0" w:rsidRDefault="00880DA0" w:rsidP="00880DA0">
      <w:pPr>
        <w:spacing w:after="180" w:line="230" w:lineRule="exact"/>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нижеследующем:</w:t>
      </w:r>
    </w:p>
    <w:p w:rsidR="00880DA0" w:rsidRPr="00880DA0" w:rsidRDefault="00880DA0" w:rsidP="00880DA0">
      <w:pPr>
        <w:tabs>
          <w:tab w:val="left" w:leader="underscore" w:pos="9276"/>
        </w:tabs>
        <w:spacing w:before="180" w:after="0" w:line="226" w:lineRule="exact"/>
        <w:ind w:left="20" w:firstLine="64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Муниципальное образование «Тегульдетск</w:t>
      </w:r>
      <w:r w:rsidR="0040055E">
        <w:rPr>
          <w:rFonts w:ascii="Arial" w:eastAsia="Times New Roman" w:hAnsi="Arial" w:cs="Arial"/>
          <w:sz w:val="18"/>
          <w:szCs w:val="18"/>
          <w:lang w:eastAsia="ru-RU"/>
        </w:rPr>
        <w:t>ое сельское поселение</w:t>
      </w:r>
      <w:r w:rsidRPr="00880DA0">
        <w:rPr>
          <w:rFonts w:ascii="Arial" w:eastAsia="Times New Roman" w:hAnsi="Arial" w:cs="Arial"/>
          <w:sz w:val="18"/>
          <w:szCs w:val="18"/>
          <w:lang w:eastAsia="ru-RU"/>
        </w:rPr>
        <w:t xml:space="preserve">» передает, а </w:t>
      </w:r>
      <w:r w:rsidRPr="00880DA0">
        <w:rPr>
          <w:rFonts w:ascii="Arial" w:eastAsia="Times New Roman" w:hAnsi="Arial" w:cs="Arial"/>
          <w:sz w:val="18"/>
          <w:szCs w:val="18"/>
          <w:lang w:eastAsia="ru-RU"/>
        </w:rPr>
        <w:tab/>
      </w:r>
    </w:p>
    <w:p w:rsidR="00880DA0" w:rsidRPr="00880DA0" w:rsidRDefault="00880DA0" w:rsidP="00880DA0">
      <w:pPr>
        <w:tabs>
          <w:tab w:val="left" w:leader="underscore" w:pos="4460"/>
        </w:tabs>
        <w:spacing w:after="180" w:line="226" w:lineRule="exact"/>
        <w:ind w:left="20" w:righ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принимает в собственность на основании договора купли-продажи муниципального имущества по результатам аукциона от</w:t>
      </w:r>
      <w:r w:rsidRPr="00880DA0">
        <w:rPr>
          <w:rFonts w:ascii="Arial" w:eastAsia="Times New Roman" w:hAnsi="Arial" w:cs="Arial"/>
          <w:sz w:val="18"/>
          <w:szCs w:val="18"/>
          <w:lang w:eastAsia="ru-RU"/>
        </w:rPr>
        <w:tab/>
        <w:t>следующее имущество:</w:t>
      </w:r>
    </w:p>
    <w:p w:rsidR="00880DA0" w:rsidRPr="00880DA0" w:rsidRDefault="00880DA0" w:rsidP="00880DA0">
      <w:pPr>
        <w:tabs>
          <w:tab w:val="left" w:leader="underscore" w:pos="1620"/>
        </w:tabs>
        <w:spacing w:before="180" w:after="0" w:line="230" w:lineRule="exact"/>
        <w:ind w:left="20" w:firstLine="64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Лот №</w:t>
      </w:r>
      <w:r w:rsidRPr="00880DA0">
        <w:rPr>
          <w:rFonts w:ascii="Arial" w:eastAsia="Times New Roman" w:hAnsi="Arial" w:cs="Arial"/>
          <w:sz w:val="18"/>
          <w:szCs w:val="18"/>
          <w:lang w:eastAsia="ru-RU"/>
        </w:rPr>
        <w:tab/>
        <w:t>:</w:t>
      </w:r>
    </w:p>
    <w:p w:rsidR="00880DA0" w:rsidRPr="00880DA0" w:rsidRDefault="00880DA0" w:rsidP="00880DA0">
      <w:pPr>
        <w:spacing w:after="0" w:line="230" w:lineRule="exact"/>
        <w:ind w:left="20" w:right="20" w:firstLine="64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Перед подписанием настоящего акта Стороны произвели осмотр передаваемого имущества, в ходе которого недостатков, которые могли бы быть основанием для расторжения договора или которые могли бы повлечь иные последствия, установленные законодательством РФ, не выявлено.</w:t>
      </w:r>
    </w:p>
    <w:p w:rsidR="00880DA0" w:rsidRPr="00880DA0" w:rsidRDefault="00880DA0" w:rsidP="00880DA0">
      <w:pPr>
        <w:spacing w:after="180" w:line="230" w:lineRule="exact"/>
        <w:ind w:left="20" w:right="20" w:firstLine="640"/>
        <w:jc w:val="both"/>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Настоящий передаточный акт составлен в трех экземплярах, имеющих одинаковую юридическую силу.</w:t>
      </w:r>
    </w:p>
    <w:p w:rsidR="00880DA0" w:rsidRPr="00880DA0" w:rsidRDefault="00880DA0" w:rsidP="00880DA0">
      <w:pPr>
        <w:spacing w:before="180" w:after="240" w:line="240" w:lineRule="auto"/>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ПОДПИСИ СТОРОН</w:t>
      </w:r>
    </w:p>
    <w:p w:rsidR="00880DA0" w:rsidRPr="00880DA0" w:rsidRDefault="00880DA0" w:rsidP="00880DA0">
      <w:pPr>
        <w:keepNext/>
        <w:keepLines/>
        <w:tabs>
          <w:tab w:val="left" w:pos="4878"/>
        </w:tabs>
        <w:spacing w:before="240" w:after="240" w:line="240" w:lineRule="auto"/>
        <w:ind w:left="20"/>
        <w:outlineLvl w:val="1"/>
        <w:rPr>
          <w:rFonts w:ascii="Times New Roman" w:eastAsia="Times New Roman" w:hAnsi="Times New Roman" w:cs="Times New Roman"/>
          <w:sz w:val="24"/>
          <w:szCs w:val="24"/>
          <w:lang w:eastAsia="ru-RU"/>
        </w:rPr>
      </w:pPr>
      <w:r w:rsidRPr="00880DA0">
        <w:rPr>
          <w:rFonts w:ascii="Arial" w:eastAsia="Times New Roman" w:hAnsi="Arial" w:cs="Arial"/>
          <w:b/>
          <w:bCs/>
          <w:sz w:val="18"/>
          <w:szCs w:val="18"/>
          <w:lang w:eastAsia="ru-RU"/>
        </w:rPr>
        <w:t xml:space="preserve">Продавец </w:t>
      </w:r>
      <w:r w:rsidR="0040055E" w:rsidRPr="00880DA0">
        <w:rPr>
          <w:rFonts w:ascii="Arial" w:eastAsia="Times New Roman" w:hAnsi="Arial" w:cs="Arial"/>
          <w:b/>
          <w:bCs/>
          <w:sz w:val="18"/>
          <w:szCs w:val="18"/>
          <w:lang w:eastAsia="ru-RU"/>
        </w:rPr>
        <w:t xml:space="preserve">передал: </w:t>
      </w:r>
      <w:r w:rsidR="0040055E" w:rsidRPr="00880DA0">
        <w:rPr>
          <w:rFonts w:ascii="Arial" w:eastAsia="Times New Roman" w:hAnsi="Arial" w:cs="Arial"/>
          <w:b/>
          <w:bCs/>
          <w:sz w:val="18"/>
          <w:szCs w:val="18"/>
          <w:lang w:eastAsia="ru-RU"/>
        </w:rPr>
        <w:tab/>
      </w:r>
      <w:r w:rsidRPr="00880DA0">
        <w:rPr>
          <w:rFonts w:ascii="Arial" w:eastAsia="Times New Roman" w:hAnsi="Arial" w:cs="Arial"/>
          <w:b/>
          <w:bCs/>
          <w:sz w:val="18"/>
          <w:szCs w:val="18"/>
          <w:lang w:eastAsia="ru-RU"/>
        </w:rPr>
        <w:t>Покупатель принял:</w:t>
      </w:r>
    </w:p>
    <w:p w:rsidR="0040055E" w:rsidRPr="00880DA0" w:rsidRDefault="00880DA0" w:rsidP="0040055E">
      <w:pPr>
        <w:spacing w:after="180" w:line="226" w:lineRule="exact"/>
        <w:ind w:left="20" w:righ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 xml:space="preserve">636900 Томская область, Тегульдетский район, с. Тегульдет, ул. Ленина, </w:t>
      </w:r>
      <w:r w:rsidR="0040055E">
        <w:rPr>
          <w:rFonts w:ascii="Arial" w:eastAsia="Times New Roman" w:hAnsi="Arial" w:cs="Arial"/>
          <w:sz w:val="18"/>
          <w:szCs w:val="18"/>
          <w:lang w:eastAsia="ru-RU"/>
        </w:rPr>
        <w:t>156</w:t>
      </w:r>
      <w:r w:rsidR="0040055E" w:rsidRPr="00880DA0">
        <w:rPr>
          <w:rFonts w:ascii="Arial" w:eastAsia="Times New Roman" w:hAnsi="Arial" w:cs="Arial"/>
          <w:sz w:val="18"/>
          <w:szCs w:val="18"/>
          <w:lang w:eastAsia="ru-RU"/>
        </w:rPr>
        <w:t xml:space="preserve"> УФК по Томской области (Администрация Тегульдетского </w:t>
      </w:r>
      <w:r w:rsidR="0040055E">
        <w:rPr>
          <w:rFonts w:ascii="Arial" w:eastAsia="Times New Roman" w:hAnsi="Arial" w:cs="Arial"/>
          <w:sz w:val="18"/>
          <w:szCs w:val="18"/>
          <w:lang w:eastAsia="ru-RU"/>
        </w:rPr>
        <w:t>сельского поселения</w:t>
      </w:r>
      <w:r w:rsidR="0040055E" w:rsidRPr="00880DA0">
        <w:rPr>
          <w:rFonts w:ascii="Arial" w:eastAsia="Times New Roman" w:hAnsi="Arial" w:cs="Arial"/>
          <w:sz w:val="18"/>
          <w:szCs w:val="18"/>
          <w:lang w:eastAsia="ru-RU"/>
        </w:rPr>
        <w:t xml:space="preserve"> л/</w:t>
      </w:r>
      <w:r w:rsidR="0040055E">
        <w:rPr>
          <w:rFonts w:ascii="Arial" w:eastAsia="Times New Roman" w:hAnsi="Arial" w:cs="Arial"/>
          <w:sz w:val="18"/>
          <w:szCs w:val="18"/>
          <w:lang w:eastAsia="ru-RU"/>
        </w:rPr>
        <w:t>сч.05653003490</w:t>
      </w:r>
      <w:r w:rsidR="0040055E" w:rsidRPr="00880DA0">
        <w:rPr>
          <w:rFonts w:ascii="Arial" w:eastAsia="Times New Roman" w:hAnsi="Arial" w:cs="Arial"/>
          <w:sz w:val="18"/>
          <w:szCs w:val="18"/>
          <w:lang w:eastAsia="ru-RU"/>
        </w:rPr>
        <w:t xml:space="preserve">) счет № 40302 810 </w:t>
      </w:r>
      <w:r w:rsidR="0040055E">
        <w:rPr>
          <w:rFonts w:ascii="Arial" w:eastAsia="Times New Roman" w:hAnsi="Arial" w:cs="Arial"/>
          <w:sz w:val="18"/>
          <w:szCs w:val="18"/>
          <w:lang w:eastAsia="ru-RU"/>
        </w:rPr>
        <w:t>7</w:t>
      </w:r>
      <w:r w:rsidR="0040055E" w:rsidRPr="00880DA0">
        <w:rPr>
          <w:rFonts w:ascii="Arial" w:eastAsia="Times New Roman" w:hAnsi="Arial" w:cs="Arial"/>
          <w:sz w:val="18"/>
          <w:szCs w:val="18"/>
          <w:lang w:eastAsia="ru-RU"/>
        </w:rPr>
        <w:t xml:space="preserve"> 0000 300019</w:t>
      </w:r>
      <w:r w:rsidR="0040055E">
        <w:rPr>
          <w:rFonts w:ascii="Arial" w:eastAsia="Times New Roman" w:hAnsi="Arial" w:cs="Arial"/>
          <w:sz w:val="18"/>
          <w:szCs w:val="18"/>
          <w:lang w:eastAsia="ru-RU"/>
        </w:rPr>
        <w:t>4</w:t>
      </w:r>
      <w:r w:rsidR="0040055E" w:rsidRPr="00880DA0">
        <w:rPr>
          <w:rFonts w:ascii="Arial" w:eastAsia="Times New Roman" w:hAnsi="Arial" w:cs="Arial"/>
          <w:sz w:val="18"/>
          <w:szCs w:val="18"/>
          <w:lang w:eastAsia="ru-RU"/>
        </w:rPr>
        <w:t xml:space="preserve"> в отделение Томск г. Томск, БИК 046902001, ОГРН </w:t>
      </w:r>
      <w:r w:rsidR="0040055E">
        <w:rPr>
          <w:rFonts w:ascii="Arial" w:eastAsia="Times New Roman" w:hAnsi="Arial" w:cs="Arial"/>
          <w:sz w:val="18"/>
          <w:szCs w:val="18"/>
          <w:lang w:eastAsia="ru-RU"/>
        </w:rPr>
        <w:t>1057005452723</w:t>
      </w:r>
      <w:r w:rsidR="0040055E" w:rsidRPr="00880DA0">
        <w:rPr>
          <w:rFonts w:ascii="Arial" w:eastAsia="Times New Roman" w:hAnsi="Arial" w:cs="Arial"/>
          <w:sz w:val="18"/>
          <w:szCs w:val="18"/>
          <w:lang w:eastAsia="ru-RU"/>
        </w:rPr>
        <w:t xml:space="preserve">, ИНН </w:t>
      </w:r>
      <w:r w:rsidR="0040055E">
        <w:rPr>
          <w:rFonts w:ascii="Arial" w:eastAsia="Times New Roman" w:hAnsi="Arial" w:cs="Arial"/>
          <w:sz w:val="18"/>
          <w:szCs w:val="18"/>
          <w:lang w:eastAsia="ru-RU"/>
        </w:rPr>
        <w:t>7005015571</w:t>
      </w:r>
      <w:r w:rsidR="0040055E" w:rsidRPr="00880DA0">
        <w:rPr>
          <w:rFonts w:ascii="Arial" w:eastAsia="Times New Roman" w:hAnsi="Arial" w:cs="Arial"/>
          <w:sz w:val="18"/>
          <w:szCs w:val="18"/>
          <w:lang w:eastAsia="ru-RU"/>
        </w:rPr>
        <w:t xml:space="preserve">, КПП </w:t>
      </w:r>
      <w:r w:rsidR="0040055E">
        <w:rPr>
          <w:rFonts w:ascii="Arial" w:eastAsia="Times New Roman" w:hAnsi="Arial" w:cs="Arial"/>
          <w:sz w:val="18"/>
          <w:szCs w:val="18"/>
          <w:lang w:eastAsia="ru-RU"/>
        </w:rPr>
        <w:t>700501001</w:t>
      </w:r>
    </w:p>
    <w:p w:rsidR="00880DA0" w:rsidRPr="00880DA0" w:rsidRDefault="00880DA0" w:rsidP="00880DA0">
      <w:pPr>
        <w:spacing w:before="240" w:after="0" w:line="226" w:lineRule="exact"/>
        <w:ind w:left="20" w:right="20"/>
        <w:rPr>
          <w:rFonts w:ascii="Times New Roman" w:eastAsia="Times New Roman" w:hAnsi="Times New Roman" w:cs="Times New Roman"/>
          <w:sz w:val="24"/>
          <w:szCs w:val="24"/>
          <w:lang w:eastAsia="ru-RU"/>
        </w:rPr>
      </w:pPr>
    </w:p>
    <w:p w:rsidR="00880DA0" w:rsidRPr="00880DA0" w:rsidRDefault="00880DA0" w:rsidP="00880DA0">
      <w:pPr>
        <w:tabs>
          <w:tab w:val="left" w:leader="underscore" w:pos="1215"/>
        </w:tabs>
        <w:spacing w:after="60" w:line="240" w:lineRule="auto"/>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ab/>
        <w:t>/</w:t>
      </w:r>
      <w:r w:rsidR="0040055E">
        <w:rPr>
          <w:rFonts w:ascii="Arial" w:eastAsia="Times New Roman" w:hAnsi="Arial" w:cs="Arial"/>
          <w:sz w:val="18"/>
          <w:szCs w:val="18"/>
          <w:lang w:eastAsia="ru-RU"/>
        </w:rPr>
        <w:t>В.С. Житник</w:t>
      </w:r>
      <w:r w:rsidRPr="00880DA0">
        <w:rPr>
          <w:rFonts w:ascii="Arial" w:eastAsia="Times New Roman" w:hAnsi="Arial" w:cs="Arial"/>
          <w:sz w:val="18"/>
          <w:szCs w:val="18"/>
          <w:lang w:eastAsia="ru-RU"/>
        </w:rPr>
        <w:t>/</w:t>
      </w:r>
    </w:p>
    <w:p w:rsidR="00880DA0" w:rsidRPr="00880DA0" w:rsidRDefault="00880DA0" w:rsidP="00880DA0">
      <w:pPr>
        <w:spacing w:before="60" w:after="0" w:line="240" w:lineRule="auto"/>
        <w:ind w:left="2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М П</w:t>
      </w:r>
    </w:p>
    <w:p w:rsidR="00880DA0" w:rsidRPr="00880DA0" w:rsidRDefault="00880DA0" w:rsidP="00880DA0">
      <w:pPr>
        <w:spacing w:after="0" w:line="240" w:lineRule="auto"/>
        <w:ind w:left="100"/>
        <w:rPr>
          <w:rFonts w:ascii="Times New Roman" w:eastAsia="Times New Roman" w:hAnsi="Times New Roman" w:cs="Times New Roman"/>
          <w:sz w:val="24"/>
          <w:szCs w:val="24"/>
          <w:lang w:eastAsia="ru-RU"/>
        </w:rPr>
      </w:pPr>
      <w:r w:rsidRPr="00880DA0">
        <w:rPr>
          <w:rFonts w:ascii="Arial" w:eastAsia="Times New Roman" w:hAnsi="Arial" w:cs="Arial"/>
          <w:sz w:val="18"/>
          <w:szCs w:val="18"/>
          <w:lang w:eastAsia="ru-RU"/>
        </w:rPr>
        <w:t>/</w:t>
      </w:r>
    </w:p>
    <w:p w:rsidR="00880DA0" w:rsidRDefault="00880DA0"/>
    <w:sectPr w:rsidR="00880DA0" w:rsidSect="0040055E">
      <w:pgSz w:w="11909" w:h="16834"/>
      <w:pgMar w:top="1440" w:right="852"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8A47ABA"/>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295E2D17"/>
    <w:multiLevelType w:val="hybridMultilevel"/>
    <w:tmpl w:val="DCA09258"/>
    <w:lvl w:ilvl="0" w:tplc="CE32F6D0">
      <w:start w:val="12"/>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0F">
      <w:start w:val="1"/>
      <w:numFmt w:val="decimal"/>
      <w:lvlText w:val="%3."/>
      <w:lvlJc w:val="lef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 w15:restartNumberingAfterBreak="0">
    <w:nsid w:val="41C15C66"/>
    <w:multiLevelType w:val="hybridMultilevel"/>
    <w:tmpl w:val="4498E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5D7405"/>
    <w:multiLevelType w:val="hybridMultilevel"/>
    <w:tmpl w:val="EDFEC0A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40"/>
    <w:rsid w:val="000074B6"/>
    <w:rsid w:val="00133546"/>
    <w:rsid w:val="0036212B"/>
    <w:rsid w:val="00367AA5"/>
    <w:rsid w:val="0040055E"/>
    <w:rsid w:val="00425DDB"/>
    <w:rsid w:val="00496D8E"/>
    <w:rsid w:val="0058580D"/>
    <w:rsid w:val="0064499E"/>
    <w:rsid w:val="006D64C3"/>
    <w:rsid w:val="00763EC0"/>
    <w:rsid w:val="00870CBB"/>
    <w:rsid w:val="00880DA0"/>
    <w:rsid w:val="008E3640"/>
    <w:rsid w:val="009F343C"/>
    <w:rsid w:val="00A31176"/>
    <w:rsid w:val="00A46621"/>
    <w:rsid w:val="00A56710"/>
    <w:rsid w:val="00B062BC"/>
    <w:rsid w:val="00CA5653"/>
    <w:rsid w:val="00D96471"/>
    <w:rsid w:val="00DD1125"/>
    <w:rsid w:val="00E41B9B"/>
    <w:rsid w:val="00F77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2919A-37D0-4F01-B169-35EF9B18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580D"/>
    <w:rPr>
      <w:color w:val="0563C1" w:themeColor="hyperlink"/>
      <w:u w:val="single"/>
    </w:rPr>
  </w:style>
  <w:style w:type="paragraph" w:styleId="a4">
    <w:name w:val="List Paragraph"/>
    <w:basedOn w:val="a"/>
    <w:uiPriority w:val="34"/>
    <w:qFormat/>
    <w:rsid w:val="00A31176"/>
    <w:pPr>
      <w:ind w:left="720"/>
      <w:contextualSpacing/>
    </w:pPr>
  </w:style>
  <w:style w:type="paragraph" w:styleId="a5">
    <w:name w:val="Balloon Text"/>
    <w:basedOn w:val="a"/>
    <w:link w:val="a6"/>
    <w:uiPriority w:val="99"/>
    <w:semiHidden/>
    <w:unhideWhenUsed/>
    <w:rsid w:val="0036212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2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http://teguldet.tom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9</Pages>
  <Words>3437</Words>
  <Characters>19594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ЕВГЕНИЯ</cp:lastModifiedBy>
  <cp:revision>6</cp:revision>
  <cp:lastPrinted>2017-11-29T05:18:00Z</cp:lastPrinted>
  <dcterms:created xsi:type="dcterms:W3CDTF">2017-11-27T08:16:00Z</dcterms:created>
  <dcterms:modified xsi:type="dcterms:W3CDTF">2017-11-29T08:33:00Z</dcterms:modified>
</cp:coreProperties>
</file>