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3E" w:rsidRDefault="00216C3E" w:rsidP="00216C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СОВЕТ</w:t>
      </w:r>
    </w:p>
    <w:p w:rsidR="00216C3E" w:rsidRDefault="00216C3E" w:rsidP="00216C3E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ТЕГУЛЬДЕТСКОГО СЕЛЬСКОГО ПОСЕЛЕНИЯ</w:t>
      </w:r>
    </w:p>
    <w:p w:rsidR="00216C3E" w:rsidRDefault="00216C3E" w:rsidP="00216C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216C3E" w:rsidRDefault="00216C3E" w:rsidP="00216C3E">
      <w:pPr>
        <w:spacing w:line="360" w:lineRule="auto"/>
        <w:jc w:val="both"/>
        <w:rPr>
          <w:rFonts w:ascii="Arial" w:hAnsi="Arial" w:cs="Arial"/>
        </w:rPr>
      </w:pPr>
    </w:p>
    <w:p w:rsidR="00216C3E" w:rsidRDefault="00216C3E" w:rsidP="00216C3E">
      <w:pPr>
        <w:spacing w:line="360" w:lineRule="auto"/>
        <w:jc w:val="both"/>
        <w:rPr>
          <w:rFonts w:ascii="Arial" w:hAnsi="Arial" w:cs="Arial"/>
        </w:rPr>
      </w:pPr>
      <w:r w:rsidRPr="00AD0706">
        <w:rPr>
          <w:rFonts w:ascii="Arial" w:hAnsi="Arial" w:cs="Arial"/>
        </w:rPr>
        <w:t xml:space="preserve">28.03.2024                                                                              </w:t>
      </w:r>
      <w:r w:rsidR="00AD0706" w:rsidRPr="00AD0706">
        <w:rPr>
          <w:rFonts w:ascii="Arial" w:hAnsi="Arial" w:cs="Arial"/>
        </w:rPr>
        <w:t xml:space="preserve">         </w:t>
      </w:r>
      <w:r w:rsidRPr="00AD0706">
        <w:rPr>
          <w:rFonts w:ascii="Arial" w:hAnsi="Arial" w:cs="Arial"/>
        </w:rPr>
        <w:t xml:space="preserve">               </w:t>
      </w:r>
      <w:r w:rsidR="00AD0706">
        <w:rPr>
          <w:rFonts w:ascii="Arial" w:hAnsi="Arial" w:cs="Arial"/>
        </w:rPr>
        <w:t xml:space="preserve">                       </w:t>
      </w:r>
      <w:r w:rsidRPr="00AD0706">
        <w:rPr>
          <w:rFonts w:ascii="Arial" w:hAnsi="Arial" w:cs="Arial"/>
        </w:rPr>
        <w:t>№ 3</w:t>
      </w:r>
    </w:p>
    <w:p w:rsidR="00AD0706" w:rsidRPr="00AD0706" w:rsidRDefault="00AD0706" w:rsidP="00AD0706">
      <w:pPr>
        <w:spacing w:line="360" w:lineRule="auto"/>
        <w:jc w:val="center"/>
        <w:rPr>
          <w:rFonts w:ascii="Arial" w:hAnsi="Arial" w:cs="Arial"/>
        </w:rPr>
      </w:pPr>
      <w:r w:rsidRPr="00AD0706">
        <w:rPr>
          <w:rFonts w:ascii="Arial" w:hAnsi="Arial" w:cs="Arial"/>
        </w:rPr>
        <w:t>с. Тегульдет</w:t>
      </w:r>
    </w:p>
    <w:p w:rsidR="00216C3E" w:rsidRDefault="00216C3E" w:rsidP="00216C3E">
      <w:pPr>
        <w:ind w:right="-5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назначении публичных слушаний </w:t>
      </w:r>
    </w:p>
    <w:p w:rsidR="00216C3E" w:rsidRDefault="00216C3E" w:rsidP="00216C3E">
      <w:pPr>
        <w:ind w:right="-58"/>
        <w:jc w:val="center"/>
        <w:rPr>
          <w:rFonts w:ascii="Arial" w:hAnsi="Arial" w:cs="Arial"/>
        </w:rPr>
      </w:pPr>
    </w:p>
    <w:p w:rsidR="00216C3E" w:rsidRDefault="00216C3E" w:rsidP="00216C3E">
      <w:pPr>
        <w:ind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</w:t>
      </w:r>
    </w:p>
    <w:p w:rsidR="00216C3E" w:rsidRDefault="00216C3E" w:rsidP="00216C3E">
      <w:pPr>
        <w:ind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6C3E" w:rsidRDefault="00216C3E" w:rsidP="00216C3E">
      <w:pPr>
        <w:ind w:firstLine="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 Тегульдетского сельского поселения решил:</w:t>
      </w:r>
    </w:p>
    <w:p w:rsidR="00216C3E" w:rsidRDefault="00216C3E" w:rsidP="00216C3E">
      <w:pPr>
        <w:jc w:val="both"/>
        <w:rPr>
          <w:rFonts w:ascii="Arial" w:hAnsi="Arial" w:cs="Arial"/>
        </w:rPr>
      </w:pPr>
    </w:p>
    <w:p w:rsidR="00216C3E" w:rsidRDefault="00216C3E" w:rsidP="00216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        </w:t>
      </w: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Назначить публичные слушания с 28.03.2024 года по проекту Решения Совета Тегульдетского сельского поселения «</w:t>
      </w:r>
      <w:r>
        <w:rPr>
          <w:bCs/>
          <w:sz w:val="28"/>
          <w:szCs w:val="28"/>
        </w:rPr>
        <w:t>Об утверждении отчета об исполнении бюджета Тегульдетского сельского поселения за 2023 год»</w:t>
      </w:r>
      <w:r>
        <w:rPr>
          <w:sz w:val="28"/>
          <w:szCs w:val="28"/>
        </w:rPr>
        <w:t xml:space="preserve"> (далее – Решение)</w:t>
      </w:r>
    </w:p>
    <w:p w:rsidR="00216C3E" w:rsidRDefault="00216C3E" w:rsidP="00216C3E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Решения.</w:t>
      </w:r>
    </w:p>
    <w:p w:rsidR="00216C3E" w:rsidRDefault="00216C3E" w:rsidP="00216C3E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Установить, что предложения, замечания и дополнения по проекту Решения принимаются в письменной форме с момента официального опубликования проекта Решения до </w:t>
      </w:r>
      <w:r w:rsidR="004F44B1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4F44B1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A040A8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 по адресу: 636900, Томская область, с. Тегульдет, ул. Ленина, 156, телефон/факс 2-11-84/ 2-15-42.</w:t>
      </w:r>
    </w:p>
    <w:p w:rsidR="00216C3E" w:rsidRDefault="00216C3E" w:rsidP="00216C3E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Назначить публичные слушания в составе комиссии на 2 мая 202</w:t>
      </w:r>
      <w:r w:rsidR="007113A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17 часов в помещении Тегульдетского сельского поселения.</w:t>
      </w:r>
    </w:p>
    <w:p w:rsidR="00216C3E" w:rsidRDefault="00216C3E" w:rsidP="00216C3E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Настоящее решение опубликовать 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</w:t>
      </w:r>
      <w:hyperlink r:id="rId4" w:history="1">
        <w:r>
          <w:rPr>
            <w:rStyle w:val="a4"/>
            <w:sz w:val="28"/>
            <w:szCs w:val="28"/>
          </w:rPr>
          <w:t>http://tegsp.ru</w:t>
        </w:r>
      </w:hyperlink>
      <w:r>
        <w:rPr>
          <w:sz w:val="28"/>
          <w:szCs w:val="28"/>
        </w:rPr>
        <w:t>, в информационно-телекоммуникационной сети «Интернет».</w:t>
      </w:r>
    </w:p>
    <w:p w:rsidR="00216C3E" w:rsidRPr="004F44B1" w:rsidRDefault="00216C3E" w:rsidP="00216C3E">
      <w:pPr>
        <w:ind w:right="-58"/>
        <w:jc w:val="both"/>
        <w:rPr>
          <w:sz w:val="28"/>
          <w:szCs w:val="28"/>
        </w:rPr>
      </w:pPr>
      <w:r w:rsidRPr="004F44B1">
        <w:rPr>
          <w:sz w:val="28"/>
          <w:szCs w:val="28"/>
        </w:rPr>
        <w:t xml:space="preserve">         6. Настоящее решение вступает в силу со дня его подписания.</w:t>
      </w:r>
    </w:p>
    <w:p w:rsidR="00216C3E" w:rsidRDefault="00216C3E" w:rsidP="00216C3E">
      <w:pPr>
        <w:jc w:val="both"/>
        <w:rPr>
          <w:rFonts w:ascii="Arial" w:hAnsi="Arial" w:cs="Arial"/>
        </w:rPr>
      </w:pPr>
      <w:r w:rsidRPr="004F44B1">
        <w:rPr>
          <w:sz w:val="28"/>
          <w:szCs w:val="28"/>
        </w:rPr>
        <w:t xml:space="preserve">         7. Исполнение данного решения возложить на бюджетную комиссию Совета Тегульдетского сельского поселения.</w:t>
      </w:r>
    </w:p>
    <w:p w:rsidR="00216C3E" w:rsidRDefault="00216C3E" w:rsidP="00216C3E">
      <w:pPr>
        <w:ind w:firstLine="900"/>
        <w:jc w:val="both"/>
        <w:rPr>
          <w:rFonts w:ascii="Arial" w:hAnsi="Arial" w:cs="Arial"/>
        </w:rPr>
      </w:pPr>
    </w:p>
    <w:p w:rsidR="00216C3E" w:rsidRDefault="00216C3E" w:rsidP="00216C3E">
      <w:pPr>
        <w:ind w:firstLine="900"/>
        <w:jc w:val="both"/>
        <w:rPr>
          <w:rFonts w:ascii="Arial" w:hAnsi="Arial" w:cs="Arial"/>
        </w:rPr>
      </w:pPr>
    </w:p>
    <w:p w:rsidR="00411553" w:rsidRPr="00AD0706" w:rsidRDefault="00411553" w:rsidP="00411553">
      <w:pPr>
        <w:rPr>
          <w:sz w:val="28"/>
          <w:szCs w:val="28"/>
        </w:rPr>
      </w:pPr>
      <w:r w:rsidRPr="00AD0706">
        <w:rPr>
          <w:sz w:val="28"/>
          <w:szCs w:val="28"/>
        </w:rPr>
        <w:t xml:space="preserve">Глава Тегульдетского сельского поселения                  </w:t>
      </w:r>
      <w:r w:rsidR="00AD0706">
        <w:rPr>
          <w:sz w:val="28"/>
          <w:szCs w:val="28"/>
        </w:rPr>
        <w:t xml:space="preserve">                         </w:t>
      </w:r>
      <w:r w:rsidRPr="00AD0706">
        <w:rPr>
          <w:sz w:val="28"/>
          <w:szCs w:val="28"/>
        </w:rPr>
        <w:t>В.С. Житник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11553" w:rsidRPr="00AD0706" w:rsidTr="005A59DE">
        <w:trPr>
          <w:trHeight w:val="1224"/>
        </w:trPr>
        <w:tc>
          <w:tcPr>
            <w:tcW w:w="4926" w:type="dxa"/>
            <w:shd w:val="clear" w:color="auto" w:fill="auto"/>
          </w:tcPr>
          <w:p w:rsidR="00411553" w:rsidRPr="00AD0706" w:rsidRDefault="00411553" w:rsidP="005A59DE">
            <w:pPr>
              <w:rPr>
                <w:sz w:val="28"/>
                <w:szCs w:val="28"/>
              </w:rPr>
            </w:pPr>
          </w:p>
          <w:p w:rsidR="00411553" w:rsidRPr="00AD0706" w:rsidRDefault="00411553" w:rsidP="005A59DE">
            <w:pPr>
              <w:jc w:val="both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 xml:space="preserve">Председатель Совета Тегульдетского                  сельского поселения              </w:t>
            </w:r>
          </w:p>
        </w:tc>
        <w:tc>
          <w:tcPr>
            <w:tcW w:w="4927" w:type="dxa"/>
            <w:shd w:val="clear" w:color="auto" w:fill="auto"/>
          </w:tcPr>
          <w:p w:rsidR="00411553" w:rsidRPr="00AD0706" w:rsidRDefault="00411553" w:rsidP="005A59DE">
            <w:pPr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411553" w:rsidRPr="00AD0706" w:rsidRDefault="00411553" w:rsidP="005A59DE">
            <w:pPr>
              <w:rPr>
                <w:sz w:val="28"/>
                <w:szCs w:val="28"/>
              </w:rPr>
            </w:pPr>
          </w:p>
          <w:p w:rsidR="00411553" w:rsidRPr="00AD0706" w:rsidRDefault="00411553" w:rsidP="005A59DE">
            <w:pPr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 xml:space="preserve">                </w:t>
            </w:r>
            <w:r w:rsidR="00AD0706">
              <w:rPr>
                <w:sz w:val="28"/>
                <w:szCs w:val="28"/>
              </w:rPr>
              <w:t xml:space="preserve">                            </w:t>
            </w:r>
            <w:r w:rsidRPr="00AD0706">
              <w:rPr>
                <w:sz w:val="28"/>
                <w:szCs w:val="28"/>
              </w:rPr>
              <w:t>Д.В. Айнаков</w:t>
            </w:r>
          </w:p>
        </w:tc>
      </w:tr>
    </w:tbl>
    <w:p w:rsidR="00C75220" w:rsidRDefault="00C75220" w:rsidP="00411553">
      <w:pPr>
        <w:jc w:val="both"/>
      </w:pPr>
    </w:p>
    <w:sectPr w:rsidR="00C75220" w:rsidSect="00AD070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2D"/>
    <w:rsid w:val="00216C3E"/>
    <w:rsid w:val="00411553"/>
    <w:rsid w:val="004F44B1"/>
    <w:rsid w:val="007113A8"/>
    <w:rsid w:val="00A040A8"/>
    <w:rsid w:val="00AD0706"/>
    <w:rsid w:val="00C75220"/>
    <w:rsid w:val="00F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3D162-869C-4391-B59B-6AE39E43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16C3E"/>
    <w:pPr>
      <w:jc w:val="center"/>
    </w:pPr>
    <w:rPr>
      <w:b/>
      <w:sz w:val="44"/>
      <w:szCs w:val="20"/>
    </w:rPr>
  </w:style>
  <w:style w:type="paragraph" w:customStyle="1" w:styleId="ConsPlusTitle">
    <w:name w:val="ConsPlusTitle"/>
    <w:rsid w:val="00216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g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1879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7</cp:revision>
  <dcterms:created xsi:type="dcterms:W3CDTF">2024-04-16T05:49:00Z</dcterms:created>
  <dcterms:modified xsi:type="dcterms:W3CDTF">2024-04-16T08:33:00Z</dcterms:modified>
</cp:coreProperties>
</file>