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4A" w:rsidRDefault="00646C4A" w:rsidP="00646C4A">
      <w:pPr>
        <w:pStyle w:val="Default"/>
      </w:pPr>
    </w:p>
    <w:p w:rsidR="00646C4A" w:rsidRPr="00646C4A" w:rsidRDefault="00646C4A" w:rsidP="00646C4A">
      <w:pPr>
        <w:jc w:val="center"/>
        <w:rPr>
          <w:rFonts w:ascii="Arial" w:hAnsi="Arial" w:cs="Arial"/>
          <w:b/>
          <w:sz w:val="28"/>
          <w:szCs w:val="28"/>
        </w:rPr>
      </w:pPr>
      <w:r w:rsidRPr="00646C4A">
        <w:rPr>
          <w:rFonts w:ascii="Arial" w:hAnsi="Arial" w:cs="Arial"/>
          <w:b/>
          <w:sz w:val="28"/>
          <w:szCs w:val="28"/>
        </w:rPr>
        <w:t>Горячая линия по профилактике ВИЧ-инфекции</w:t>
      </w:r>
    </w:p>
    <w:p w:rsidR="00646C4A" w:rsidRDefault="00646C4A" w:rsidP="00646C4A">
      <w:pPr>
        <w:jc w:val="both"/>
      </w:pPr>
    </w:p>
    <w:p w:rsidR="00646C4A" w:rsidRPr="00646C4A" w:rsidRDefault="00646C4A" w:rsidP="00646C4A">
      <w:pPr>
        <w:ind w:firstLine="708"/>
        <w:jc w:val="both"/>
        <w:rPr>
          <w:sz w:val="28"/>
          <w:szCs w:val="28"/>
        </w:rPr>
      </w:pPr>
      <w:r w:rsidRPr="00646C4A">
        <w:rPr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Томской области информирует Вас о том, что в период с 27 ноября по 5 декабря 2023 года в Управлении Роспотребнадзора по Томской области будет работать «горячая линия» по вопросам профилактики ВИЧ-инфекции, приуроченная к Всемирному дню борьбы со СПИДом (01.12.2023).</w:t>
      </w:r>
      <w:bookmarkStart w:id="0" w:name="_GoBack"/>
      <w:bookmarkEnd w:id="0"/>
    </w:p>
    <w:p w:rsidR="00646C4A" w:rsidRPr="00646C4A" w:rsidRDefault="00646C4A" w:rsidP="00646C4A">
      <w:pPr>
        <w:jc w:val="both"/>
        <w:rPr>
          <w:sz w:val="28"/>
          <w:szCs w:val="28"/>
        </w:rPr>
      </w:pPr>
      <w:r w:rsidRPr="00646C4A">
        <w:rPr>
          <w:sz w:val="28"/>
          <w:szCs w:val="28"/>
        </w:rPr>
        <w:t xml:space="preserve"> </w:t>
      </w:r>
      <w:r w:rsidRPr="00646C4A">
        <w:rPr>
          <w:sz w:val="28"/>
          <w:szCs w:val="28"/>
        </w:rPr>
        <w:tab/>
      </w:r>
      <w:r w:rsidRPr="00646C4A">
        <w:rPr>
          <w:sz w:val="28"/>
          <w:szCs w:val="28"/>
        </w:rPr>
        <w:t>В режиме рабочего времени можно получить консультацию и задать интересующие вопросы по телефонам (3822) 24-97-18, 26-55-45, 44-67-34 и (3822) 54-09-52 (ФБУЗ «Центр гигиены и эпидемиологии по Томской области»), а также Вас проконсультируют по телефону единого консультационного центра Роспотребнадзора: 8-800-555-49-43 (звонок бесплатный, работающий в круглосуточном режиме, на русском и английском языках) на соответствующую тематику: профилактика заболеваний и безопасное поведение, где можно пройти бесплатное и анонимное тестирование, какова эпидемиологическая ситуация по ВИЧ-инфекции.</w:t>
      </w:r>
    </w:p>
    <w:sectPr w:rsidR="00646C4A" w:rsidRPr="00646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F8"/>
    <w:rsid w:val="00646C4A"/>
    <w:rsid w:val="00683D13"/>
    <w:rsid w:val="007341BD"/>
    <w:rsid w:val="0095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1561B-B034-4D73-93D9-FC3660D1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6C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34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4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3</cp:revision>
  <cp:lastPrinted>2023-11-28T04:05:00Z</cp:lastPrinted>
  <dcterms:created xsi:type="dcterms:W3CDTF">2023-11-28T03:55:00Z</dcterms:created>
  <dcterms:modified xsi:type="dcterms:W3CDTF">2023-11-28T04:05:00Z</dcterms:modified>
</cp:coreProperties>
</file>