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BE" w:rsidRDefault="00CD5895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9537" cy="3823817"/>
            <wp:effectExtent l="0" t="0" r="0" b="5715"/>
            <wp:docPr id="1" name="Рисунок 1" descr="C:\Users\user\Desktop\Таня учеба 2022\работа\d18957b4facb8592caf76cd4c3d26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ня учеба 2022\работа\d18957b4facb8592caf76cd4c3d268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73" cy="382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955" w:rsidRDefault="00F50394" w:rsidP="000E39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E97">
        <w:rPr>
          <w:rFonts w:ascii="Times New Roman" w:hAnsi="Times New Roman" w:cs="Times New Roman"/>
          <w:b/>
          <w:sz w:val="26"/>
          <w:szCs w:val="26"/>
        </w:rPr>
        <w:t xml:space="preserve">Приглашение на </w:t>
      </w:r>
      <w:proofErr w:type="spellStart"/>
      <w:r w:rsidRPr="00834E97">
        <w:rPr>
          <w:rFonts w:ascii="Times New Roman" w:hAnsi="Times New Roman" w:cs="Times New Roman"/>
          <w:b/>
          <w:sz w:val="26"/>
          <w:szCs w:val="26"/>
        </w:rPr>
        <w:t>вебинар</w:t>
      </w:r>
      <w:proofErr w:type="spellEnd"/>
    </w:p>
    <w:p w:rsidR="000E3955" w:rsidRDefault="00834E97" w:rsidP="000E39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34E97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834E97">
        <w:rPr>
          <w:rFonts w:ascii="Times New Roman" w:hAnsi="Times New Roman" w:cs="Times New Roman"/>
          <w:sz w:val="26"/>
          <w:szCs w:val="26"/>
        </w:rPr>
        <w:t xml:space="preserve"> ИФНС России № </w:t>
      </w:r>
      <w:r w:rsidR="000E3955">
        <w:rPr>
          <w:rFonts w:ascii="Times New Roman" w:hAnsi="Times New Roman" w:cs="Times New Roman"/>
          <w:sz w:val="26"/>
          <w:szCs w:val="26"/>
        </w:rPr>
        <w:t xml:space="preserve">1 по Томской области </w:t>
      </w:r>
    </w:p>
    <w:p w:rsidR="00834E97" w:rsidRDefault="000E3955" w:rsidP="000E39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приглашает н</w:t>
      </w:r>
      <w:r w:rsidR="00834E97" w:rsidRPr="00834E97">
        <w:rPr>
          <w:rFonts w:ascii="Times New Roman" w:hAnsi="Times New Roman" w:cs="Times New Roman"/>
          <w:sz w:val="26"/>
          <w:szCs w:val="26"/>
        </w:rPr>
        <w:t>алогоплательщиков</w:t>
      </w:r>
    </w:p>
    <w:p w:rsidR="000E3955" w:rsidRPr="000E3955" w:rsidRDefault="000E3955" w:rsidP="000E39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3955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834E97">
        <w:rPr>
          <w:rFonts w:ascii="Times New Roman" w:hAnsi="Times New Roman" w:cs="Times New Roman"/>
          <w:b/>
          <w:sz w:val="26"/>
          <w:szCs w:val="26"/>
        </w:rPr>
        <w:t>23 сентября 2022 года (пятница) с 14.00</w:t>
      </w:r>
      <w:r w:rsidRPr="00834E9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34E97" w:rsidRPr="00834E97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834E97">
        <w:rPr>
          <w:rFonts w:ascii="Times New Roman" w:hAnsi="Times New Roman" w:cs="Times New Roman"/>
          <w:sz w:val="26"/>
          <w:szCs w:val="26"/>
        </w:rPr>
        <w:t xml:space="preserve">принять участие в </w:t>
      </w:r>
      <w:proofErr w:type="spellStart"/>
      <w:r w:rsidRPr="00834E97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Pr="00834E97">
        <w:rPr>
          <w:rFonts w:ascii="Times New Roman" w:hAnsi="Times New Roman" w:cs="Times New Roman"/>
          <w:sz w:val="26"/>
          <w:szCs w:val="26"/>
        </w:rPr>
        <w:t xml:space="preserve"> по вопросу:</w:t>
      </w:r>
    </w:p>
    <w:p w:rsidR="00834E97" w:rsidRPr="00834E97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34E97">
        <w:rPr>
          <w:rFonts w:ascii="Times New Roman" w:hAnsi="Times New Roman" w:cs="Times New Roman"/>
          <w:b/>
          <w:sz w:val="26"/>
          <w:szCs w:val="26"/>
          <w:u w:val="single"/>
        </w:rPr>
        <w:t>«Особенности текущей кампании по уплате физическими лицами имущественных налогов. Налоговые льготы по налогу на имущество физических лиц, транспортному налогу физических лиц, земельному налогу»</w:t>
      </w:r>
    </w:p>
    <w:p w:rsidR="00834E97" w:rsidRPr="00834E97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834E97">
        <w:rPr>
          <w:rFonts w:ascii="Times New Roman" w:hAnsi="Times New Roman" w:cs="Times New Roman"/>
          <w:sz w:val="26"/>
          <w:szCs w:val="26"/>
        </w:rPr>
        <w:t xml:space="preserve">       По 22 сентября  включительно по адресу электронной </w:t>
      </w:r>
      <w:hyperlink r:id="rId6" w:history="1">
        <w:r w:rsidRPr="00834E97">
          <w:rPr>
            <w:rStyle w:val="a5"/>
            <w:rFonts w:eastAsiaTheme="minorHAnsi"/>
            <w:sz w:val="26"/>
            <w:szCs w:val="26"/>
            <w:lang w:eastAsia="en-US"/>
          </w:rPr>
          <w:t>r7025@</w:t>
        </w:r>
        <w:r w:rsidRPr="00834E97">
          <w:rPr>
            <w:rStyle w:val="a5"/>
            <w:rFonts w:eastAsiaTheme="minorHAnsi"/>
            <w:sz w:val="26"/>
            <w:szCs w:val="26"/>
            <w:lang w:val="en-US" w:eastAsia="en-US"/>
          </w:rPr>
          <w:t>tax</w:t>
        </w:r>
        <w:r w:rsidRPr="00834E97">
          <w:rPr>
            <w:rStyle w:val="a5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834E97">
          <w:rPr>
            <w:rStyle w:val="a5"/>
            <w:rFonts w:eastAsiaTheme="minorHAnsi"/>
            <w:sz w:val="26"/>
            <w:szCs w:val="26"/>
            <w:lang w:val="en-US" w:eastAsia="en-US"/>
          </w:rPr>
          <w:t>gov</w:t>
        </w:r>
        <w:proofErr w:type="spellEnd"/>
        <w:r w:rsidRPr="00834E97">
          <w:rPr>
            <w:rStyle w:val="a5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Pr="00834E97">
          <w:rPr>
            <w:rStyle w:val="a5"/>
            <w:rFonts w:eastAsiaTheme="minorHAnsi"/>
            <w:sz w:val="26"/>
            <w:szCs w:val="26"/>
            <w:lang w:eastAsia="en-US"/>
          </w:rPr>
          <w:t>ru</w:t>
        </w:r>
        <w:proofErr w:type="spellEnd"/>
      </w:hyperlink>
      <w:r w:rsidRPr="00834E97">
        <w:rPr>
          <w:rFonts w:ascii="Times New Roman" w:hAnsi="Times New Roman" w:cs="Times New Roman"/>
          <w:sz w:val="26"/>
          <w:szCs w:val="26"/>
        </w:rPr>
        <w:t xml:space="preserve"> можно задать вопросы по заявленной теме, ответы на которые будут даны в ходе мероприятия.</w:t>
      </w:r>
    </w:p>
    <w:p w:rsidR="00834E97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34E97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proofErr w:type="spellStart"/>
      <w:r w:rsidRPr="00834E97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Pr="00834E97">
        <w:rPr>
          <w:rFonts w:ascii="Times New Roman" w:hAnsi="Times New Roman" w:cs="Times New Roman"/>
          <w:sz w:val="26"/>
          <w:szCs w:val="26"/>
        </w:rPr>
        <w:t xml:space="preserve"> требуется пройти </w:t>
      </w:r>
      <w:proofErr w:type="gramStart"/>
      <w:r w:rsidRPr="00834E97">
        <w:rPr>
          <w:rFonts w:ascii="Times New Roman" w:hAnsi="Times New Roman" w:cs="Times New Roman"/>
          <w:sz w:val="26"/>
          <w:szCs w:val="26"/>
        </w:rPr>
        <w:t>предварительную</w:t>
      </w:r>
      <w:proofErr w:type="gramEnd"/>
    </w:p>
    <w:p w:rsidR="00834E97" w:rsidRPr="00834E97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34E97">
        <w:rPr>
          <w:rFonts w:ascii="Times New Roman" w:hAnsi="Times New Roman" w:cs="Times New Roman"/>
          <w:sz w:val="26"/>
          <w:szCs w:val="26"/>
        </w:rPr>
        <w:t xml:space="preserve">регистрацию, отсканировав указанный </w:t>
      </w:r>
      <w:r w:rsidRPr="00834E97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834E97">
        <w:rPr>
          <w:rFonts w:ascii="Times New Roman" w:hAnsi="Times New Roman" w:cs="Times New Roman"/>
          <w:sz w:val="26"/>
          <w:szCs w:val="26"/>
        </w:rPr>
        <w:t xml:space="preserve"> – код</w:t>
      </w:r>
    </w:p>
    <w:p w:rsidR="00834E97" w:rsidRPr="00834E97" w:rsidRDefault="00834E97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34E97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 wp14:anchorId="1B01B088" wp14:editId="2ADE16A4">
            <wp:extent cx="847725" cy="847725"/>
            <wp:effectExtent l="0" t="0" r="9525" b="9525"/>
            <wp:docPr id="4" name="Рисунок 4" descr="IMG-20220914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220914-WA00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1E9" w:rsidRPr="00025604" w:rsidRDefault="00F50394" w:rsidP="00834E9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6" w:color="auto"/>
        </w:pBd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604">
        <w:rPr>
          <w:rFonts w:ascii="Times New Roman" w:hAnsi="Times New Roman" w:cs="Times New Roman"/>
          <w:b/>
          <w:i/>
          <w:sz w:val="28"/>
          <w:szCs w:val="28"/>
        </w:rPr>
        <w:t>Межрайонная</w:t>
      </w:r>
      <w:proofErr w:type="gramEnd"/>
      <w:r w:rsidRPr="00025604">
        <w:rPr>
          <w:rFonts w:ascii="Times New Roman" w:hAnsi="Times New Roman" w:cs="Times New Roman"/>
          <w:b/>
          <w:i/>
          <w:sz w:val="28"/>
          <w:szCs w:val="28"/>
        </w:rPr>
        <w:t xml:space="preserve"> ИФНС России № 1 по Томской области</w:t>
      </w:r>
    </w:p>
    <w:sectPr w:rsidR="002D71E9" w:rsidRPr="00025604" w:rsidSect="004B56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95"/>
    <w:rsid w:val="00025604"/>
    <w:rsid w:val="000E3955"/>
    <w:rsid w:val="002D71E9"/>
    <w:rsid w:val="004B568E"/>
    <w:rsid w:val="00572987"/>
    <w:rsid w:val="006063B4"/>
    <w:rsid w:val="00834E97"/>
    <w:rsid w:val="009E27FB"/>
    <w:rsid w:val="00A80A59"/>
    <w:rsid w:val="00CD5895"/>
    <w:rsid w:val="00F50394"/>
    <w:rsid w:val="00FB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95"/>
    <w:rPr>
      <w:rFonts w:ascii="Tahoma" w:hAnsi="Tahoma" w:cs="Tahoma"/>
      <w:sz w:val="16"/>
      <w:szCs w:val="16"/>
    </w:rPr>
  </w:style>
  <w:style w:type="paragraph" w:customStyle="1" w:styleId="1">
    <w:name w:val="Гиперссылка1"/>
    <w:link w:val="a5"/>
    <w:rsid w:val="00F5039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unhideWhenUsed/>
    <w:rsid w:val="00F50394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95"/>
    <w:rPr>
      <w:rFonts w:ascii="Tahoma" w:hAnsi="Tahoma" w:cs="Tahoma"/>
      <w:sz w:val="16"/>
      <w:szCs w:val="16"/>
    </w:rPr>
  </w:style>
  <w:style w:type="paragraph" w:customStyle="1" w:styleId="1">
    <w:name w:val="Гиперссылка1"/>
    <w:link w:val="a5"/>
    <w:rsid w:val="00F5039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unhideWhenUsed/>
    <w:rsid w:val="00F50394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7025@tax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Мустафина Татьяна Григорьевна</cp:lastModifiedBy>
  <cp:revision>4</cp:revision>
  <dcterms:created xsi:type="dcterms:W3CDTF">2022-09-14T06:16:00Z</dcterms:created>
  <dcterms:modified xsi:type="dcterms:W3CDTF">2022-09-14T06:20:00Z</dcterms:modified>
</cp:coreProperties>
</file>