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08" w:rsidRPr="006D1BEB" w:rsidRDefault="00295108" w:rsidP="00295108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295108" w:rsidRDefault="00295108" w:rsidP="00295108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295108" w:rsidRPr="006D1BEB" w:rsidRDefault="00295108" w:rsidP="00295108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295108" w:rsidRPr="006D1BEB" w:rsidRDefault="00295108" w:rsidP="0029510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295108" w:rsidRPr="00C91555" w:rsidRDefault="00295108" w:rsidP="00C91555">
      <w:pPr>
        <w:spacing w:after="0" w:line="240" w:lineRule="auto"/>
        <w:ind w:right="-58"/>
        <w:rPr>
          <w:rFonts w:ascii="Arial" w:hAnsi="Arial" w:cs="Arial"/>
          <w:b/>
          <w:color w:val="000000"/>
          <w:sz w:val="24"/>
          <w:szCs w:val="24"/>
        </w:rPr>
      </w:pPr>
      <w:r w:rsidRPr="00C91555">
        <w:rPr>
          <w:rFonts w:ascii="Arial" w:hAnsi="Arial" w:cs="Arial"/>
          <w:b/>
          <w:color w:val="000000"/>
          <w:sz w:val="24"/>
          <w:szCs w:val="24"/>
        </w:rPr>
        <w:t>1</w:t>
      </w:r>
      <w:r w:rsidR="00341C47">
        <w:rPr>
          <w:rFonts w:ascii="Arial" w:hAnsi="Arial" w:cs="Arial"/>
          <w:b/>
          <w:color w:val="000000"/>
          <w:sz w:val="24"/>
          <w:szCs w:val="24"/>
        </w:rPr>
        <w:t>2</w:t>
      </w:r>
      <w:r w:rsidRPr="00C91555">
        <w:rPr>
          <w:rFonts w:ascii="Arial" w:hAnsi="Arial" w:cs="Arial"/>
          <w:b/>
          <w:color w:val="000000"/>
          <w:sz w:val="24"/>
          <w:szCs w:val="24"/>
        </w:rPr>
        <w:t>.12.202</w:t>
      </w:r>
      <w:r w:rsidR="00C91555">
        <w:rPr>
          <w:rFonts w:ascii="Arial" w:hAnsi="Arial" w:cs="Arial"/>
          <w:b/>
          <w:color w:val="000000"/>
          <w:sz w:val="24"/>
          <w:szCs w:val="24"/>
        </w:rPr>
        <w:t>4</w:t>
      </w:r>
      <w:r w:rsidRPr="00C9155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C91555">
        <w:rPr>
          <w:rFonts w:ascii="Arial" w:hAnsi="Arial" w:cs="Arial"/>
          <w:b/>
          <w:color w:val="000000"/>
          <w:sz w:val="24"/>
          <w:szCs w:val="24"/>
        </w:rPr>
        <w:t xml:space="preserve">                         </w:t>
      </w:r>
      <w:r w:rsidRPr="00C91555">
        <w:rPr>
          <w:rFonts w:ascii="Arial" w:hAnsi="Arial" w:cs="Arial"/>
          <w:b/>
          <w:color w:val="000000"/>
          <w:sz w:val="24"/>
          <w:szCs w:val="24"/>
        </w:rPr>
        <w:t xml:space="preserve"> № </w:t>
      </w:r>
      <w:r w:rsidR="00341C47" w:rsidRPr="00341C47">
        <w:rPr>
          <w:rFonts w:ascii="Arial" w:hAnsi="Arial" w:cs="Arial"/>
          <w:b/>
          <w:sz w:val="24"/>
          <w:szCs w:val="24"/>
        </w:rPr>
        <w:t>254</w:t>
      </w:r>
    </w:p>
    <w:p w:rsidR="00295108" w:rsidRPr="00C91555" w:rsidRDefault="00295108" w:rsidP="00C915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с. Тегульдет</w:t>
      </w:r>
    </w:p>
    <w:p w:rsidR="005B4790" w:rsidRPr="00C91555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r w:rsidR="00A6097E" w:rsidRPr="00C9155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Pr="00C91555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626156" w:rsidRPr="00C91555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земельного контроля</w:t>
      </w:r>
      <w:r w:rsidR="00225E5D" w:rsidRPr="00C91555">
        <w:rPr>
          <w:rFonts w:ascii="Arial" w:hAnsi="Arial" w:cs="Arial"/>
          <w:sz w:val="24"/>
          <w:szCs w:val="24"/>
        </w:rPr>
        <w:t xml:space="preserve"> </w:t>
      </w:r>
      <w:r w:rsidR="00626156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295108" w:rsidRPr="00C91555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626156" w:rsidRPr="00C91555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</w:t>
      </w:r>
    </w:p>
    <w:p w:rsidR="003B3E96" w:rsidRPr="00C91555" w:rsidRDefault="0062615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Тегульдетского района Томской области </w:t>
      </w:r>
      <w:r w:rsidR="003B3E96" w:rsidRPr="00C91555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B3E96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3B3E96" w:rsidRPr="00C91555" w:rsidRDefault="003B3E96" w:rsidP="003B3E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E96" w:rsidRPr="00C91555" w:rsidRDefault="003B3E96" w:rsidP="003B3E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C91555" w:rsidRDefault="003B3E96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9626F7" w:rsidRPr="00C91555">
        <w:rPr>
          <w:rFonts w:ascii="Arial" w:eastAsia="Times New Roman" w:hAnsi="Arial" w:cs="Arial"/>
          <w:sz w:val="24"/>
          <w:szCs w:val="24"/>
          <w:lang w:eastAsia="ru-RU"/>
        </w:rPr>
        <w:t>о</w:t>
      </w:r>
      <w:hyperlink r:id="rId7" w:history="1">
        <w:r w:rsidRPr="00C9155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статьей 44</w:t>
        </w:r>
      </w:hyperlink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31</w:t>
      </w:r>
      <w:r w:rsidR="009626F7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>2020</w:t>
      </w:r>
      <w:r w:rsidR="009626F7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34B8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248-ФЗ </w:t>
      </w:r>
      <w:r w:rsidR="009626F7" w:rsidRPr="00C9155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 w:rsidRPr="00C9155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234B8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Федеральный закон №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34B8" w:rsidRPr="00C91555">
        <w:rPr>
          <w:rFonts w:ascii="Arial" w:eastAsia="Times New Roman" w:hAnsi="Arial" w:cs="Arial"/>
          <w:sz w:val="24"/>
          <w:szCs w:val="24"/>
          <w:lang w:eastAsia="ru-RU"/>
        </w:rPr>
        <w:t>248-ФЗ)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124D6" w:rsidRPr="00C91555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31.07.2020 №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24D6" w:rsidRPr="00C91555">
        <w:rPr>
          <w:rFonts w:ascii="Arial" w:eastAsia="Times New Roman" w:hAnsi="Arial" w:cs="Arial"/>
          <w:sz w:val="24"/>
          <w:szCs w:val="24"/>
          <w:lang w:eastAsia="ru-RU"/>
        </w:rPr>
        <w:t>247-ФЗ «Об обязательных требованиях в Российской Федерации</w:t>
      </w:r>
      <w:r w:rsidR="00EC7A00" w:rsidRPr="00C91555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4124D6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990 </w:t>
      </w:r>
      <w:r w:rsidR="009626F7" w:rsidRPr="00C9155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 w:rsidRPr="00C9155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B4790" w:rsidRPr="00C9155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B4790" w:rsidRPr="00C91555">
        <w:rPr>
          <w:rFonts w:ascii="Arial" w:hAnsi="Arial" w:cs="Arial"/>
          <w:sz w:val="24"/>
          <w:szCs w:val="24"/>
        </w:rPr>
        <w:t xml:space="preserve"> </w:t>
      </w:r>
      <w:r w:rsidR="00295108" w:rsidRPr="00C91555">
        <w:rPr>
          <w:rFonts w:ascii="Arial" w:hAnsi="Arial" w:cs="Arial"/>
          <w:sz w:val="24"/>
          <w:szCs w:val="24"/>
        </w:rPr>
        <w:t>решением Совета Тегульдетского сельского поселения от 16.12.2021 № 11 «Об утверждении Положения о муниципальном земельном контроле на территории Тегульдетского сельского поселения Тегульдетского района Томской области» (в редакции решения Совета от 27.05 2022 № 10) (далее – Положение о муниципальном земельном контроле)</w:t>
      </w:r>
      <w:r w:rsidR="005234B8" w:rsidRPr="00C91555">
        <w:rPr>
          <w:rFonts w:ascii="Arial" w:hAnsi="Arial" w:cs="Arial"/>
          <w:sz w:val="24"/>
          <w:szCs w:val="24"/>
        </w:rPr>
        <w:t xml:space="preserve">, </w:t>
      </w:r>
      <w:r w:rsidR="005B4790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295108" w:rsidRPr="00C91555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5B4790" w:rsidRPr="00C91555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поселения,</w:t>
      </w:r>
    </w:p>
    <w:p w:rsidR="005B4790" w:rsidRPr="00C91555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108" w:rsidRPr="00C91555" w:rsidRDefault="00295108" w:rsidP="0029510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sub_1"/>
      <w:r w:rsidRPr="00C91555">
        <w:rPr>
          <w:rFonts w:ascii="Arial" w:hAnsi="Arial" w:cs="Arial"/>
          <w:b/>
          <w:sz w:val="24"/>
          <w:szCs w:val="24"/>
        </w:rPr>
        <w:t>ПОСТАНОВЛЯЕТ:</w:t>
      </w:r>
    </w:p>
    <w:p w:rsidR="003B3E96" w:rsidRPr="00C91555" w:rsidRDefault="003B3E96" w:rsidP="003B3E9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="00A6097E" w:rsidRPr="00C9155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626156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295108" w:rsidRPr="00C91555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626156" w:rsidRPr="00C91555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Тегульдетского района Томской области</w:t>
      </w:r>
      <w:r w:rsidR="00A6097E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6097E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hyperlink w:anchor="sub_1000" w:history="1">
        <w:r w:rsidRPr="00C91555">
          <w:rPr>
            <w:rFonts w:ascii="Arial" w:eastAsia="Times New Roman" w:hAnsi="Arial" w:cs="Arial"/>
            <w:sz w:val="24"/>
            <w:szCs w:val="24"/>
            <w:lang w:eastAsia="ru-RU"/>
          </w:rPr>
          <w:t>приложению</w:t>
        </w:r>
      </w:hyperlink>
      <w:r w:rsidR="005B4790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распоряжению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0"/>
    <w:p w:rsidR="005B4790" w:rsidRPr="00C91555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2. Настоящее распоряжение вступает в силу со дня его подписания</w:t>
      </w:r>
      <w:r w:rsidR="00EC7A00" w:rsidRPr="00C91555">
        <w:rPr>
          <w:rFonts w:ascii="Arial" w:eastAsia="Times New Roman" w:hAnsi="Arial" w:cs="Arial"/>
          <w:sz w:val="24"/>
          <w:szCs w:val="24"/>
          <w:lang w:eastAsia="ru-RU"/>
        </w:rPr>
        <w:t>, но не ранее 1 января 202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C7A00"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5B4790" w:rsidRPr="00C91555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2"/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bookmarkEnd w:id="1"/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исполнения настоящего распоряжения </w:t>
      </w:r>
      <w:r w:rsidR="00A6097E" w:rsidRPr="00C91555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5B4790" w:rsidRPr="00C91555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C91555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C91555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108" w:rsidRPr="00C91555" w:rsidRDefault="00295108" w:rsidP="00295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И.о. главы Тегульдетского</w:t>
      </w:r>
    </w:p>
    <w:p w:rsidR="00295108" w:rsidRPr="00C91555" w:rsidRDefault="00295108" w:rsidP="00295108">
      <w:pPr>
        <w:tabs>
          <w:tab w:val="left" w:pos="3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555">
        <w:rPr>
          <w:rFonts w:ascii="Arial" w:eastAsia="Times New Roman" w:hAnsi="Arial" w:cs="Arial"/>
          <w:sz w:val="24"/>
          <w:szCs w:val="24"/>
          <w:lang w:eastAsia="ru-RU"/>
        </w:rPr>
        <w:t>И.Н. Скок</w:t>
      </w:r>
    </w:p>
    <w:p w:rsidR="00A6097E" w:rsidRPr="00C91555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91555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91555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91555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91555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C91555" w:rsidRDefault="00A6097E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097E" w:rsidRPr="00C91555" w:rsidRDefault="00A6097E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77B3" w:rsidRPr="00C91555" w:rsidRDefault="008177B3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3680" w:rsidRPr="00C91555" w:rsidRDefault="00D73680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108" w:rsidRPr="00C91555" w:rsidRDefault="00295108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295108" w:rsidRPr="00C91555" w:rsidRDefault="00295108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5B4790" w:rsidRPr="00C91555" w:rsidRDefault="005B4790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91555">
        <w:rPr>
          <w:rFonts w:ascii="Arial" w:hAnsi="Arial" w:cs="Arial"/>
          <w:color w:val="000000"/>
        </w:rPr>
        <w:t xml:space="preserve">Приложение </w:t>
      </w:r>
    </w:p>
    <w:p w:rsidR="005B4790" w:rsidRPr="00C91555" w:rsidRDefault="005B4790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91555">
        <w:rPr>
          <w:rFonts w:ascii="Arial" w:hAnsi="Arial" w:cs="Arial"/>
          <w:color w:val="000000"/>
        </w:rPr>
        <w:t xml:space="preserve">к </w:t>
      </w:r>
      <w:r w:rsidR="00295108" w:rsidRPr="00C91555">
        <w:rPr>
          <w:rFonts w:ascii="Arial" w:hAnsi="Arial" w:cs="Arial"/>
          <w:color w:val="000000"/>
        </w:rPr>
        <w:t>постановлению</w:t>
      </w:r>
      <w:r w:rsidRPr="00C91555">
        <w:rPr>
          <w:rFonts w:ascii="Arial" w:hAnsi="Arial" w:cs="Arial"/>
          <w:color w:val="000000"/>
        </w:rPr>
        <w:t xml:space="preserve"> Администрации </w:t>
      </w:r>
    </w:p>
    <w:p w:rsidR="005B4790" w:rsidRPr="00C91555" w:rsidRDefault="00295108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91555">
        <w:rPr>
          <w:rFonts w:ascii="Arial" w:hAnsi="Arial" w:cs="Arial"/>
          <w:color w:val="000000"/>
        </w:rPr>
        <w:t>Тегульдет</w:t>
      </w:r>
      <w:r w:rsidR="005B4790" w:rsidRPr="00C91555">
        <w:rPr>
          <w:rFonts w:ascii="Arial" w:hAnsi="Arial" w:cs="Arial"/>
          <w:color w:val="000000"/>
        </w:rPr>
        <w:t>ского сельского поселения</w:t>
      </w:r>
    </w:p>
    <w:p w:rsidR="00295108" w:rsidRPr="00C91555" w:rsidRDefault="00295108" w:rsidP="0029510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91555">
        <w:rPr>
          <w:rFonts w:ascii="Arial" w:hAnsi="Arial" w:cs="Arial"/>
          <w:color w:val="000000"/>
        </w:rPr>
        <w:t>от 1</w:t>
      </w:r>
      <w:r w:rsidR="00341C47">
        <w:rPr>
          <w:rFonts w:ascii="Arial" w:hAnsi="Arial" w:cs="Arial"/>
          <w:color w:val="000000"/>
        </w:rPr>
        <w:t>2</w:t>
      </w:r>
      <w:r w:rsidRPr="00C91555">
        <w:rPr>
          <w:rFonts w:ascii="Arial" w:hAnsi="Arial" w:cs="Arial"/>
          <w:color w:val="000000"/>
        </w:rPr>
        <w:t>.12.202</w:t>
      </w:r>
      <w:r w:rsidR="00C91555">
        <w:rPr>
          <w:rFonts w:ascii="Arial" w:hAnsi="Arial" w:cs="Arial"/>
          <w:color w:val="000000"/>
        </w:rPr>
        <w:t>4</w:t>
      </w:r>
      <w:r w:rsidRPr="00C91555">
        <w:rPr>
          <w:rFonts w:ascii="Arial" w:hAnsi="Arial" w:cs="Arial"/>
          <w:color w:val="000000"/>
        </w:rPr>
        <w:t xml:space="preserve"> № </w:t>
      </w:r>
      <w:r w:rsidR="00341C47" w:rsidRPr="00341C47">
        <w:rPr>
          <w:rFonts w:ascii="Arial" w:hAnsi="Arial" w:cs="Arial"/>
        </w:rPr>
        <w:t>254</w:t>
      </w:r>
    </w:p>
    <w:p w:rsidR="00350463" w:rsidRPr="00C91555" w:rsidRDefault="00350463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379C" w:rsidRPr="00C91555" w:rsidRDefault="0057379C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91555">
        <w:rPr>
          <w:rFonts w:ascii="Arial" w:hAnsi="Arial" w:cs="Arial"/>
          <w:b/>
          <w:color w:val="000000"/>
        </w:rPr>
        <w:t xml:space="preserve">Программа профилактики рисков </w:t>
      </w:r>
    </w:p>
    <w:p w:rsidR="00334834" w:rsidRPr="00C91555" w:rsidRDefault="0057379C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91555">
        <w:rPr>
          <w:rFonts w:ascii="Arial" w:hAnsi="Arial" w:cs="Arial"/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91555" w:rsidRDefault="00334834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91555">
        <w:rPr>
          <w:rFonts w:ascii="Arial" w:hAnsi="Arial" w:cs="Arial"/>
          <w:b/>
          <w:color w:val="000000"/>
        </w:rPr>
        <w:t>пр</w:t>
      </w:r>
      <w:r w:rsidR="00403B1E" w:rsidRPr="00C91555">
        <w:rPr>
          <w:rFonts w:ascii="Arial" w:hAnsi="Arial" w:cs="Arial"/>
          <w:b/>
          <w:color w:val="000000"/>
        </w:rPr>
        <w:t>и осуществлении муниципального земельного</w:t>
      </w:r>
      <w:r w:rsidRPr="00C91555">
        <w:rPr>
          <w:rFonts w:ascii="Arial" w:hAnsi="Arial" w:cs="Arial"/>
          <w:b/>
          <w:color w:val="000000"/>
        </w:rPr>
        <w:t xml:space="preserve"> контроля </w:t>
      </w:r>
    </w:p>
    <w:p w:rsidR="00626156" w:rsidRPr="00C91555" w:rsidRDefault="00626156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91555">
        <w:rPr>
          <w:rFonts w:ascii="Arial" w:hAnsi="Arial" w:cs="Arial"/>
          <w:b/>
          <w:color w:val="000000"/>
        </w:rPr>
        <w:t xml:space="preserve">на территории </w:t>
      </w:r>
      <w:r w:rsidR="00295108" w:rsidRPr="00C91555">
        <w:rPr>
          <w:rFonts w:ascii="Arial" w:hAnsi="Arial" w:cs="Arial"/>
          <w:b/>
          <w:color w:val="000000"/>
        </w:rPr>
        <w:t>Тегульдет</w:t>
      </w:r>
      <w:r w:rsidRPr="00C91555">
        <w:rPr>
          <w:rFonts w:ascii="Arial" w:hAnsi="Arial" w:cs="Arial"/>
          <w:b/>
          <w:color w:val="000000"/>
        </w:rPr>
        <w:t>ского сельского поселения Тегульдетского</w:t>
      </w:r>
    </w:p>
    <w:p w:rsidR="00350463" w:rsidRPr="00C91555" w:rsidRDefault="00626156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91555">
        <w:rPr>
          <w:rFonts w:ascii="Arial" w:hAnsi="Arial" w:cs="Arial"/>
          <w:b/>
          <w:color w:val="000000"/>
        </w:rPr>
        <w:t xml:space="preserve">района Томской области </w:t>
      </w:r>
      <w:r w:rsidR="00A6097E" w:rsidRPr="00C91555">
        <w:rPr>
          <w:rFonts w:ascii="Arial" w:hAnsi="Arial" w:cs="Arial"/>
          <w:b/>
          <w:color w:val="000000"/>
        </w:rPr>
        <w:t>на 202</w:t>
      </w:r>
      <w:r w:rsidR="00C91555">
        <w:rPr>
          <w:rFonts w:ascii="Arial" w:hAnsi="Arial" w:cs="Arial"/>
          <w:b/>
          <w:color w:val="000000"/>
        </w:rPr>
        <w:t>5</w:t>
      </w:r>
      <w:r w:rsidR="00A6097E" w:rsidRPr="00C91555">
        <w:rPr>
          <w:rFonts w:ascii="Arial" w:hAnsi="Arial" w:cs="Arial"/>
          <w:b/>
          <w:color w:val="000000"/>
        </w:rPr>
        <w:t xml:space="preserve"> год</w:t>
      </w:r>
    </w:p>
    <w:p w:rsidR="00A6097E" w:rsidRPr="00C91555" w:rsidRDefault="00A6097E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6097E" w:rsidRPr="00C91555" w:rsidRDefault="0053089B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C91555">
        <w:rPr>
          <w:rFonts w:ascii="Arial" w:hAnsi="Arial" w:cs="Arial"/>
          <w:b w:val="0"/>
          <w:sz w:val="24"/>
          <w:szCs w:val="24"/>
        </w:rPr>
        <w:t xml:space="preserve">Настоящая </w:t>
      </w:r>
      <w:r w:rsidR="00A6097E" w:rsidRPr="00C91555">
        <w:rPr>
          <w:rFonts w:ascii="Arial" w:hAnsi="Arial" w:cs="Arial"/>
          <w:b w:val="0"/>
          <w:sz w:val="24"/>
          <w:szCs w:val="24"/>
        </w:rPr>
        <w:t>п</w:t>
      </w:r>
      <w:r w:rsidRPr="00C91555">
        <w:rPr>
          <w:rFonts w:ascii="Arial" w:hAnsi="Arial" w:cs="Arial"/>
          <w:b w:val="0"/>
          <w:sz w:val="24"/>
          <w:szCs w:val="24"/>
        </w:rPr>
        <w:t>рограмма</w:t>
      </w:r>
      <w:r w:rsidR="00334834" w:rsidRPr="00C91555">
        <w:rPr>
          <w:rFonts w:ascii="Arial" w:hAnsi="Arial" w:cs="Arial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D22736" w:rsidRPr="00C91555">
        <w:rPr>
          <w:rFonts w:ascii="Arial" w:hAnsi="Arial" w:cs="Arial"/>
          <w:b w:val="0"/>
          <w:sz w:val="24"/>
          <w:szCs w:val="24"/>
        </w:rPr>
        <w:t>земельного</w:t>
      </w:r>
      <w:r w:rsidR="00334834" w:rsidRPr="00C91555">
        <w:rPr>
          <w:rFonts w:ascii="Arial" w:hAnsi="Arial" w:cs="Arial"/>
          <w:b w:val="0"/>
          <w:sz w:val="24"/>
          <w:szCs w:val="24"/>
        </w:rPr>
        <w:t xml:space="preserve"> контроля </w:t>
      </w:r>
      <w:r w:rsidR="00626156" w:rsidRPr="00C91555">
        <w:rPr>
          <w:rFonts w:ascii="Arial" w:hAnsi="Arial" w:cs="Arial"/>
          <w:b w:val="0"/>
          <w:sz w:val="24"/>
          <w:szCs w:val="24"/>
        </w:rPr>
        <w:t xml:space="preserve">на территории </w:t>
      </w:r>
      <w:r w:rsidR="00295108" w:rsidRPr="00C91555">
        <w:rPr>
          <w:rFonts w:ascii="Arial" w:hAnsi="Arial" w:cs="Arial"/>
          <w:b w:val="0"/>
          <w:sz w:val="24"/>
          <w:szCs w:val="24"/>
        </w:rPr>
        <w:t>Тегульдет</w:t>
      </w:r>
      <w:r w:rsidR="00626156" w:rsidRPr="00C91555">
        <w:rPr>
          <w:rFonts w:ascii="Arial" w:hAnsi="Arial" w:cs="Arial"/>
          <w:b w:val="0"/>
          <w:sz w:val="24"/>
          <w:szCs w:val="24"/>
        </w:rPr>
        <w:t>ского сельского поселения Тегульдетского района Томской области</w:t>
      </w:r>
      <w:r w:rsidR="00A6097E" w:rsidRPr="00C91555">
        <w:rPr>
          <w:rFonts w:ascii="Arial" w:hAnsi="Arial" w:cs="Arial"/>
          <w:b w:val="0"/>
          <w:sz w:val="24"/>
          <w:szCs w:val="24"/>
        </w:rPr>
        <w:t xml:space="preserve"> </w:t>
      </w:r>
      <w:r w:rsidR="00334834" w:rsidRPr="00C91555">
        <w:rPr>
          <w:rFonts w:ascii="Arial" w:hAnsi="Arial" w:cs="Arial"/>
          <w:b w:val="0"/>
          <w:sz w:val="24"/>
          <w:szCs w:val="24"/>
        </w:rPr>
        <w:t xml:space="preserve">(далее - Программа) </w:t>
      </w:r>
      <w:r w:rsidR="00A6097E" w:rsidRPr="00C91555">
        <w:rPr>
          <w:rFonts w:ascii="Arial" w:hAnsi="Arial" w:cs="Arial"/>
          <w:b w:val="0"/>
          <w:sz w:val="24"/>
          <w:szCs w:val="24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</w:t>
      </w:r>
      <w:r w:rsidR="00EC7A00" w:rsidRPr="00C91555">
        <w:rPr>
          <w:rFonts w:ascii="Arial" w:hAnsi="Arial" w:cs="Arial"/>
          <w:b w:val="0"/>
          <w:sz w:val="24"/>
          <w:szCs w:val="24"/>
        </w:rPr>
        <w:t>,</w:t>
      </w:r>
      <w:r w:rsidR="00A6097E" w:rsidRPr="00C91555">
        <w:rPr>
          <w:rFonts w:ascii="Arial" w:hAnsi="Arial" w:cs="Arial"/>
          <w:b w:val="0"/>
          <w:sz w:val="24"/>
          <w:szCs w:val="24"/>
        </w:rPr>
        <w:t xml:space="preserve"> соблюдение которых оценивается в рамках осуществления муниципального земельного контроля </w:t>
      </w:r>
      <w:r w:rsidR="00626156" w:rsidRPr="00C91555">
        <w:rPr>
          <w:rFonts w:ascii="Arial" w:hAnsi="Arial" w:cs="Arial"/>
          <w:b w:val="0"/>
          <w:sz w:val="24"/>
          <w:szCs w:val="24"/>
        </w:rPr>
        <w:t xml:space="preserve">на территории </w:t>
      </w:r>
      <w:r w:rsidR="00295108" w:rsidRPr="00C91555">
        <w:rPr>
          <w:rFonts w:ascii="Arial" w:hAnsi="Arial" w:cs="Arial"/>
          <w:b w:val="0"/>
          <w:sz w:val="24"/>
          <w:szCs w:val="24"/>
        </w:rPr>
        <w:t>Тегульдет</w:t>
      </w:r>
      <w:r w:rsidR="00626156" w:rsidRPr="00C91555">
        <w:rPr>
          <w:rFonts w:ascii="Arial" w:hAnsi="Arial" w:cs="Arial"/>
          <w:b w:val="0"/>
          <w:sz w:val="24"/>
          <w:szCs w:val="24"/>
        </w:rPr>
        <w:t xml:space="preserve">ского сельского поселения Тегульдетского района Томской области </w:t>
      </w:r>
      <w:r w:rsidR="00A6097E" w:rsidRPr="00C91555">
        <w:rPr>
          <w:rFonts w:ascii="Arial" w:hAnsi="Arial" w:cs="Arial"/>
          <w:b w:val="0"/>
          <w:sz w:val="24"/>
          <w:szCs w:val="24"/>
        </w:rPr>
        <w:t xml:space="preserve">(далее – муниципальный </w:t>
      </w:r>
      <w:r w:rsidR="008C51C6" w:rsidRPr="00C91555">
        <w:rPr>
          <w:rFonts w:ascii="Arial" w:hAnsi="Arial" w:cs="Arial"/>
          <w:b w:val="0"/>
          <w:sz w:val="24"/>
          <w:szCs w:val="24"/>
        </w:rPr>
        <w:t xml:space="preserve">земельный </w:t>
      </w:r>
      <w:r w:rsidR="00A6097E" w:rsidRPr="00C91555">
        <w:rPr>
          <w:rFonts w:ascii="Arial" w:hAnsi="Arial" w:cs="Arial"/>
          <w:b w:val="0"/>
          <w:sz w:val="24"/>
          <w:szCs w:val="24"/>
        </w:rPr>
        <w:t>контроль).</w:t>
      </w:r>
    </w:p>
    <w:p w:rsidR="009049E5" w:rsidRPr="00C91555" w:rsidRDefault="00DC2CFD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C91555">
        <w:rPr>
          <w:rFonts w:ascii="Arial" w:hAnsi="Arial" w:cs="Arial"/>
          <w:b w:val="0"/>
          <w:sz w:val="24"/>
          <w:szCs w:val="24"/>
        </w:rPr>
        <w:t>Муниципальный земельный контроль до</w:t>
      </w:r>
      <w:bookmarkStart w:id="2" w:name="_GoBack"/>
      <w:bookmarkEnd w:id="2"/>
      <w:r w:rsidRPr="00C91555">
        <w:rPr>
          <w:rFonts w:ascii="Arial" w:hAnsi="Arial" w:cs="Arial"/>
          <w:b w:val="0"/>
          <w:sz w:val="24"/>
          <w:szCs w:val="24"/>
        </w:rPr>
        <w:t>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DC2CFD" w:rsidRPr="00C91555" w:rsidRDefault="00DC2CFD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F33288" w:rsidRPr="00C91555" w:rsidRDefault="00EC7A00" w:rsidP="00904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1555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Pr="00C91555">
        <w:rPr>
          <w:rFonts w:ascii="Arial" w:eastAsia="Calibri" w:hAnsi="Arial" w:cs="Arial"/>
          <w:b/>
          <w:sz w:val="24"/>
          <w:szCs w:val="24"/>
        </w:rPr>
        <w:t>.</w:t>
      </w:r>
      <w:r w:rsidRPr="00C91555">
        <w:rPr>
          <w:rFonts w:ascii="Arial" w:hAnsi="Arial" w:cs="Arial"/>
          <w:b/>
          <w:sz w:val="24"/>
          <w:szCs w:val="24"/>
        </w:rPr>
        <w:t xml:space="preserve"> </w:t>
      </w:r>
      <w:r w:rsidR="009049E5" w:rsidRPr="00C91555">
        <w:rPr>
          <w:rFonts w:ascii="Arial" w:hAnsi="Arial" w:cs="Arial"/>
          <w:b/>
          <w:sz w:val="24"/>
          <w:szCs w:val="24"/>
        </w:rPr>
        <w:t>Анализ текущего состояния осуществления муниципального</w:t>
      </w:r>
      <w:r w:rsidR="008C51C6" w:rsidRPr="00C91555">
        <w:rPr>
          <w:rFonts w:ascii="Arial" w:hAnsi="Arial" w:cs="Arial"/>
          <w:b/>
          <w:sz w:val="24"/>
          <w:szCs w:val="24"/>
        </w:rPr>
        <w:t xml:space="preserve"> земельного</w:t>
      </w:r>
      <w:r w:rsidR="009049E5" w:rsidRPr="00C91555">
        <w:rPr>
          <w:rFonts w:ascii="Arial" w:hAnsi="Arial" w:cs="Arial"/>
          <w:b/>
          <w:sz w:val="24"/>
          <w:szCs w:val="24"/>
        </w:rPr>
        <w:t xml:space="preserve"> контроля, описание текущего развития профилактической деятельности Администрации </w:t>
      </w:r>
      <w:r w:rsidR="00295108" w:rsidRPr="00C91555">
        <w:rPr>
          <w:rFonts w:ascii="Arial" w:hAnsi="Arial" w:cs="Arial"/>
          <w:b/>
          <w:sz w:val="24"/>
          <w:szCs w:val="24"/>
        </w:rPr>
        <w:t>Тегульдет</w:t>
      </w:r>
      <w:r w:rsidR="009049E5" w:rsidRPr="00C91555">
        <w:rPr>
          <w:rFonts w:ascii="Arial" w:hAnsi="Arial" w:cs="Arial"/>
          <w:b/>
          <w:sz w:val="24"/>
          <w:szCs w:val="24"/>
        </w:rPr>
        <w:t>ского сельского поселения, характеристика проблем на решение которых направлена Программа</w:t>
      </w:r>
    </w:p>
    <w:p w:rsidR="009049E5" w:rsidRPr="00C91555" w:rsidRDefault="009049E5" w:rsidP="00904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 xml:space="preserve">Объектами земельных отношений являются земли, земельные участки или части земельных участков в границах </w:t>
      </w:r>
      <w:r w:rsidR="00295108" w:rsidRPr="00C91555">
        <w:rPr>
          <w:rFonts w:ascii="Arial" w:hAnsi="Arial" w:cs="Arial"/>
          <w:sz w:val="24"/>
          <w:szCs w:val="24"/>
        </w:rPr>
        <w:t>Тегульдет</w:t>
      </w:r>
      <w:r w:rsidRPr="00C91555">
        <w:rPr>
          <w:rFonts w:ascii="Arial" w:hAnsi="Arial" w:cs="Arial"/>
          <w:sz w:val="24"/>
          <w:szCs w:val="24"/>
        </w:rPr>
        <w:t>ского сельского поселения.</w:t>
      </w: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Контрольный орган осуществляет муниципальный земельный контроль за соблюдением:</w:t>
      </w: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D73680" w:rsidRPr="00C91555" w:rsidRDefault="00D73680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lastRenderedPageBreak/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C007A7" w:rsidRPr="00C91555" w:rsidRDefault="00C007A7" w:rsidP="00D736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 xml:space="preserve">Контролируемыми лицами при осуществлении муниципального </w:t>
      </w:r>
      <w:r w:rsidR="008C51C6" w:rsidRPr="00C91555">
        <w:rPr>
          <w:rFonts w:ascii="Arial" w:hAnsi="Arial" w:cs="Arial"/>
          <w:sz w:val="24"/>
          <w:szCs w:val="24"/>
        </w:rPr>
        <w:t xml:space="preserve">земельного </w:t>
      </w:r>
      <w:r w:rsidRPr="00C91555">
        <w:rPr>
          <w:rFonts w:ascii="Arial" w:hAnsi="Arial" w:cs="Arial"/>
          <w:sz w:val="24"/>
          <w:szCs w:val="24"/>
        </w:rPr>
        <w:t>контроля являются юридические лица, индивидуальные предприниматели, граждане.</w:t>
      </w:r>
    </w:p>
    <w:p w:rsidR="0046184D" w:rsidRPr="00C91555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Система оценки и управления рисками при осуществлении муниципального земельного контроля не применяется.</w:t>
      </w:r>
    </w:p>
    <w:p w:rsidR="00D73680" w:rsidRPr="00C91555" w:rsidRDefault="00D73680" w:rsidP="00D73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2 статьи 61 Федерального закона № 248-ФЗ при осуществлении муниципального земельного контроля плановые контрольные (надзорные) мероприятия не проводятся.</w:t>
      </w:r>
    </w:p>
    <w:p w:rsidR="00D73680" w:rsidRPr="00C91555" w:rsidRDefault="00D73680" w:rsidP="00D73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3 статьи 66 Федерального закона № 248-ФЗ все внеплановые контрольные (надзорные) мероприятия могут проводиться только после согласования с органами прокуратуры.</w:t>
      </w:r>
    </w:p>
    <w:p w:rsidR="00867999" w:rsidRPr="00C91555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 w:rsidRPr="00C91555">
        <w:rPr>
          <w:rFonts w:ascii="Arial" w:hAnsi="Arial" w:cs="Arial"/>
          <w:sz w:val="24"/>
          <w:szCs w:val="24"/>
        </w:rPr>
        <w:t xml:space="preserve"> Положение</w:t>
      </w:r>
      <w:r w:rsidR="00BD0836" w:rsidRPr="00C91555">
        <w:rPr>
          <w:rFonts w:ascii="Arial" w:hAnsi="Arial" w:cs="Arial"/>
          <w:sz w:val="24"/>
          <w:szCs w:val="24"/>
        </w:rPr>
        <w:t>м</w:t>
      </w:r>
      <w:r w:rsidR="001D00E0" w:rsidRPr="00C91555">
        <w:rPr>
          <w:rFonts w:ascii="Arial" w:hAnsi="Arial" w:cs="Arial"/>
          <w:sz w:val="24"/>
          <w:szCs w:val="24"/>
        </w:rPr>
        <w:t xml:space="preserve"> о муниципальном земельном контроле</w:t>
      </w:r>
      <w:r w:rsidRPr="00C91555">
        <w:rPr>
          <w:rFonts w:ascii="Arial" w:hAnsi="Arial" w:cs="Arial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 w:rsidRPr="00C91555">
        <w:rPr>
          <w:rFonts w:ascii="Arial" w:hAnsi="Arial" w:cs="Arial"/>
          <w:sz w:val="24"/>
          <w:szCs w:val="24"/>
        </w:rPr>
        <w:t>А</w:t>
      </w:r>
      <w:r w:rsidRPr="00C91555">
        <w:rPr>
          <w:rFonts w:ascii="Arial" w:hAnsi="Arial" w:cs="Arial"/>
          <w:sz w:val="24"/>
          <w:szCs w:val="24"/>
        </w:rPr>
        <w:t>дминистрацией</w:t>
      </w:r>
      <w:r w:rsidR="00626156" w:rsidRPr="00C91555">
        <w:rPr>
          <w:rFonts w:ascii="Arial" w:hAnsi="Arial" w:cs="Arial"/>
          <w:sz w:val="24"/>
          <w:szCs w:val="24"/>
        </w:rPr>
        <w:t xml:space="preserve"> </w:t>
      </w:r>
      <w:r w:rsidR="00295108" w:rsidRPr="00C91555">
        <w:rPr>
          <w:rFonts w:ascii="Arial" w:hAnsi="Arial" w:cs="Arial"/>
          <w:sz w:val="24"/>
          <w:szCs w:val="24"/>
        </w:rPr>
        <w:t>Тегульдет</w:t>
      </w:r>
      <w:r w:rsidR="00626156" w:rsidRPr="00C91555">
        <w:rPr>
          <w:rFonts w:ascii="Arial" w:hAnsi="Arial" w:cs="Arial"/>
          <w:sz w:val="24"/>
          <w:szCs w:val="24"/>
        </w:rPr>
        <w:t>ского сельского поселения</w:t>
      </w:r>
      <w:r w:rsidRPr="00C91555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C91555">
        <w:rPr>
          <w:rFonts w:ascii="Arial" w:hAnsi="Arial" w:cs="Arial"/>
          <w:sz w:val="24"/>
          <w:szCs w:val="24"/>
        </w:rPr>
        <w:t>4</w:t>
      </w:r>
      <w:r w:rsidRPr="00C91555">
        <w:rPr>
          <w:rFonts w:ascii="Arial" w:hAnsi="Arial" w:cs="Arial"/>
          <w:sz w:val="24"/>
          <w:szCs w:val="24"/>
        </w:rPr>
        <w:t xml:space="preserve"> году.</w:t>
      </w:r>
    </w:p>
    <w:p w:rsidR="00867999" w:rsidRPr="00C91555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В частности, в 202</w:t>
      </w:r>
      <w:r w:rsidR="00C91555">
        <w:rPr>
          <w:rFonts w:ascii="Arial" w:hAnsi="Arial" w:cs="Arial"/>
          <w:sz w:val="24"/>
          <w:szCs w:val="24"/>
        </w:rPr>
        <w:t>4</w:t>
      </w:r>
      <w:r w:rsidRPr="00C91555">
        <w:rPr>
          <w:rFonts w:ascii="Arial" w:hAnsi="Arial" w:cs="Arial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 w:rsidRPr="00C91555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295108" w:rsidRPr="00C91555">
        <w:rPr>
          <w:rFonts w:ascii="Arial" w:hAnsi="Arial" w:cs="Arial"/>
          <w:sz w:val="24"/>
          <w:szCs w:val="24"/>
        </w:rPr>
        <w:t>Тегульдет</w:t>
      </w:r>
      <w:r w:rsidR="001D00E0" w:rsidRPr="00C91555">
        <w:rPr>
          <w:rFonts w:ascii="Arial" w:hAnsi="Arial" w:cs="Arial"/>
          <w:sz w:val="24"/>
          <w:szCs w:val="24"/>
        </w:rPr>
        <w:t>ского сельского поселения</w:t>
      </w:r>
      <w:r w:rsidRPr="00C91555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Pr="00C91555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 xml:space="preserve">Информирование юридических лиц, индивидуальных предпринимателей, граждан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орган местного самоуправления </w:t>
      </w:r>
      <w:r w:rsidR="00295108" w:rsidRPr="00C91555">
        <w:rPr>
          <w:rFonts w:ascii="Arial" w:hAnsi="Arial" w:cs="Arial"/>
          <w:sz w:val="24"/>
          <w:szCs w:val="24"/>
        </w:rPr>
        <w:t>Тегульдет</w:t>
      </w:r>
      <w:r w:rsidRPr="00C91555">
        <w:rPr>
          <w:rFonts w:ascii="Arial" w:hAnsi="Arial" w:cs="Arial"/>
          <w:sz w:val="24"/>
          <w:szCs w:val="24"/>
        </w:rPr>
        <w:t>ского сельского поселения в информационно-телекоммуникационной сети «Интернет».</w:t>
      </w:r>
    </w:p>
    <w:p w:rsidR="00867999" w:rsidRPr="00C91555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7C4E83" w:rsidRPr="00C91555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</w:t>
      </w:r>
      <w:r w:rsidR="00626156" w:rsidRPr="00C91555">
        <w:rPr>
          <w:rFonts w:ascii="Arial" w:hAnsi="Arial" w:cs="Arial"/>
          <w:sz w:val="24"/>
          <w:szCs w:val="24"/>
        </w:rPr>
        <w:t>земельного</w:t>
      </w:r>
      <w:r w:rsidRPr="00C91555">
        <w:rPr>
          <w:rFonts w:ascii="Arial" w:hAnsi="Arial" w:cs="Arial"/>
          <w:sz w:val="24"/>
          <w:szCs w:val="24"/>
        </w:rPr>
        <w:t xml:space="preserve"> контроля </w:t>
      </w:r>
      <w:r w:rsidR="001D00E0" w:rsidRPr="00C91555">
        <w:rPr>
          <w:rFonts w:ascii="Arial" w:hAnsi="Arial" w:cs="Arial"/>
          <w:sz w:val="24"/>
          <w:szCs w:val="24"/>
        </w:rPr>
        <w:t xml:space="preserve">на территории </w:t>
      </w:r>
      <w:r w:rsidR="00295108" w:rsidRPr="00C91555">
        <w:rPr>
          <w:rFonts w:ascii="Arial" w:hAnsi="Arial" w:cs="Arial"/>
          <w:sz w:val="24"/>
          <w:szCs w:val="24"/>
        </w:rPr>
        <w:t>Тегульдет</w:t>
      </w:r>
      <w:r w:rsidR="001D00E0" w:rsidRPr="00C91555">
        <w:rPr>
          <w:rFonts w:ascii="Arial" w:hAnsi="Arial" w:cs="Arial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C91555">
        <w:rPr>
          <w:rFonts w:ascii="Arial" w:hAnsi="Arial" w:cs="Arial"/>
          <w:sz w:val="24"/>
          <w:szCs w:val="24"/>
        </w:rPr>
        <w:t>на 202</w:t>
      </w:r>
      <w:r w:rsidR="00C91555">
        <w:rPr>
          <w:rFonts w:ascii="Arial" w:hAnsi="Arial" w:cs="Arial"/>
          <w:sz w:val="24"/>
          <w:szCs w:val="24"/>
        </w:rPr>
        <w:t>4</w:t>
      </w:r>
      <w:r w:rsidRPr="00C91555">
        <w:rPr>
          <w:rFonts w:ascii="Arial" w:hAnsi="Arial" w:cs="Arial"/>
          <w:sz w:val="24"/>
          <w:szCs w:val="24"/>
        </w:rPr>
        <w:t xml:space="preserve"> год не утверждался. </w:t>
      </w:r>
    </w:p>
    <w:p w:rsidR="007C4E83" w:rsidRPr="00C91555" w:rsidRDefault="007C4E83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 xml:space="preserve">Внеплановые проверки </w:t>
      </w:r>
      <w:r w:rsidR="002B0CF4" w:rsidRPr="00C91555">
        <w:rPr>
          <w:rFonts w:ascii="Arial" w:hAnsi="Arial" w:cs="Arial"/>
          <w:sz w:val="24"/>
          <w:szCs w:val="24"/>
        </w:rPr>
        <w:t>в 202</w:t>
      </w:r>
      <w:r w:rsidR="00C91555">
        <w:rPr>
          <w:rFonts w:ascii="Arial" w:hAnsi="Arial" w:cs="Arial"/>
          <w:sz w:val="24"/>
          <w:szCs w:val="24"/>
        </w:rPr>
        <w:t>4</w:t>
      </w:r>
      <w:r w:rsidR="002B0CF4" w:rsidRPr="00C91555">
        <w:rPr>
          <w:rFonts w:ascii="Arial" w:hAnsi="Arial" w:cs="Arial"/>
          <w:sz w:val="24"/>
          <w:szCs w:val="24"/>
        </w:rPr>
        <w:t xml:space="preserve"> году </w:t>
      </w:r>
      <w:r w:rsidRPr="00C91555">
        <w:rPr>
          <w:rFonts w:ascii="Arial" w:hAnsi="Arial" w:cs="Arial"/>
          <w:sz w:val="24"/>
          <w:szCs w:val="24"/>
        </w:rPr>
        <w:t>в отношении юридических лиц и индивидуальных предпринимателей 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Pr="00C91555" w:rsidRDefault="00153175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Основными проблемами,</w:t>
      </w:r>
      <w:r w:rsidR="00954389" w:rsidRPr="00C91555">
        <w:rPr>
          <w:rFonts w:ascii="Arial" w:hAnsi="Arial" w:cs="Arial"/>
          <w:sz w:val="24"/>
          <w:szCs w:val="24"/>
        </w:rPr>
        <w:t xml:space="preserve"> на решение которых направлена Программа</w:t>
      </w:r>
      <w:r w:rsidRPr="00C91555">
        <w:rPr>
          <w:rFonts w:ascii="Arial" w:hAnsi="Arial" w:cs="Arial"/>
          <w:sz w:val="24"/>
          <w:szCs w:val="24"/>
        </w:rPr>
        <w:t>, являются</w:t>
      </w:r>
      <w:r w:rsidR="001E0CB4" w:rsidRPr="00C91555">
        <w:rPr>
          <w:rFonts w:ascii="Arial" w:hAnsi="Arial" w:cs="Arial"/>
          <w:sz w:val="24"/>
          <w:szCs w:val="24"/>
        </w:rPr>
        <w:t>:</w:t>
      </w:r>
      <w:r w:rsidRPr="00C91555">
        <w:rPr>
          <w:rFonts w:ascii="Arial" w:hAnsi="Arial" w:cs="Arial"/>
          <w:sz w:val="24"/>
          <w:szCs w:val="24"/>
        </w:rPr>
        <w:t xml:space="preserve"> недостаточная информированность </w:t>
      </w:r>
      <w:r w:rsidR="001E0CB4" w:rsidRPr="00C91555">
        <w:rPr>
          <w:rFonts w:ascii="Arial" w:hAnsi="Arial" w:cs="Arial"/>
          <w:sz w:val="24"/>
          <w:szCs w:val="24"/>
        </w:rPr>
        <w:t>контролируемых лиц</w:t>
      </w:r>
      <w:r w:rsidRPr="00C91555">
        <w:rPr>
          <w:rFonts w:ascii="Arial" w:hAnsi="Arial" w:cs="Arial"/>
          <w:sz w:val="24"/>
          <w:szCs w:val="24"/>
        </w:rPr>
        <w:t xml:space="preserve"> об обязательных требованиях</w:t>
      </w:r>
      <w:r w:rsidR="001E0CB4" w:rsidRPr="00C91555">
        <w:rPr>
          <w:rFonts w:ascii="Arial" w:hAnsi="Arial" w:cs="Arial"/>
          <w:sz w:val="24"/>
          <w:szCs w:val="24"/>
        </w:rPr>
        <w:t xml:space="preserve"> и способах их исполнения</w:t>
      </w:r>
      <w:r w:rsidRPr="00C91555">
        <w:rPr>
          <w:rFonts w:ascii="Arial" w:hAnsi="Arial" w:cs="Arial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C91555">
        <w:rPr>
          <w:rFonts w:ascii="Arial" w:hAnsi="Arial" w:cs="Arial"/>
          <w:sz w:val="24"/>
          <w:szCs w:val="24"/>
        </w:rPr>
        <w:t>лицами.</w:t>
      </w:r>
    </w:p>
    <w:p w:rsidR="00F33288" w:rsidRDefault="00F33288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1555" w:rsidRPr="00C91555" w:rsidRDefault="00C91555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3089B" w:rsidRPr="00C91555" w:rsidRDefault="0053089B" w:rsidP="00841D8B">
      <w:pPr>
        <w:pStyle w:val="1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3" w:name="sub_1200"/>
      <w:r w:rsidRPr="00C91555">
        <w:rPr>
          <w:rFonts w:ascii="Arial" w:hAnsi="Arial" w:cs="Arial"/>
          <w:b/>
          <w:sz w:val="24"/>
          <w:szCs w:val="24"/>
        </w:rPr>
        <w:t>II</w:t>
      </w:r>
      <w:r w:rsidR="001E0CB4" w:rsidRPr="00C91555">
        <w:rPr>
          <w:rFonts w:ascii="Arial" w:hAnsi="Arial" w:cs="Arial"/>
          <w:b/>
          <w:sz w:val="24"/>
          <w:szCs w:val="24"/>
          <w:lang w:val="en-US"/>
        </w:rPr>
        <w:t>I</w:t>
      </w:r>
      <w:r w:rsidRPr="00C91555">
        <w:rPr>
          <w:rFonts w:ascii="Arial" w:hAnsi="Arial" w:cs="Arial"/>
          <w:b/>
          <w:sz w:val="24"/>
          <w:szCs w:val="24"/>
        </w:rPr>
        <w:t xml:space="preserve">. Цели </w:t>
      </w:r>
      <w:r w:rsidR="00F33288" w:rsidRPr="00C91555">
        <w:rPr>
          <w:rFonts w:ascii="Arial" w:hAnsi="Arial" w:cs="Arial"/>
          <w:b/>
          <w:sz w:val="24"/>
          <w:szCs w:val="24"/>
        </w:rPr>
        <w:t>и задачи</w:t>
      </w:r>
      <w:r w:rsidR="00A2526D" w:rsidRPr="00C91555">
        <w:rPr>
          <w:rFonts w:ascii="Arial" w:hAnsi="Arial" w:cs="Arial"/>
          <w:b/>
          <w:sz w:val="24"/>
          <w:szCs w:val="24"/>
        </w:rPr>
        <w:t xml:space="preserve"> реализации</w:t>
      </w:r>
      <w:r w:rsidR="00F33288" w:rsidRPr="00C91555">
        <w:rPr>
          <w:rFonts w:ascii="Arial" w:hAnsi="Arial" w:cs="Arial"/>
          <w:b/>
          <w:sz w:val="24"/>
          <w:szCs w:val="24"/>
        </w:rPr>
        <w:t xml:space="preserve"> </w:t>
      </w:r>
      <w:r w:rsidR="001E0CB4" w:rsidRPr="00C91555">
        <w:rPr>
          <w:rFonts w:ascii="Arial" w:hAnsi="Arial" w:cs="Arial"/>
          <w:b/>
          <w:sz w:val="24"/>
          <w:szCs w:val="24"/>
        </w:rPr>
        <w:t>П</w:t>
      </w:r>
      <w:r w:rsidRPr="00C91555">
        <w:rPr>
          <w:rFonts w:ascii="Arial" w:hAnsi="Arial" w:cs="Arial"/>
          <w:b/>
          <w:sz w:val="24"/>
          <w:szCs w:val="24"/>
        </w:rPr>
        <w:t>рограммы</w:t>
      </w:r>
    </w:p>
    <w:p w:rsidR="0059329A" w:rsidRPr="00C91555" w:rsidRDefault="0059329A" w:rsidP="00841D8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59329A" w:rsidRPr="00C91555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lastRenderedPageBreak/>
        <w:t>1. Целями реализации Программы являются:</w:t>
      </w:r>
    </w:p>
    <w:p w:rsidR="0059329A" w:rsidRPr="00C91555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>- предупреждение нарушений обязательных требований в сфере</w:t>
      </w:r>
      <w:r w:rsidRPr="00C91555">
        <w:rPr>
          <w:rFonts w:ascii="Arial" w:hAnsi="Arial" w:cs="Arial"/>
          <w:sz w:val="24"/>
          <w:szCs w:val="24"/>
        </w:rPr>
        <w:t xml:space="preserve"> </w:t>
      </w:r>
      <w:r w:rsidRPr="00C91555">
        <w:rPr>
          <w:rFonts w:ascii="Arial" w:hAnsi="Arial" w:cs="Arial"/>
          <w:sz w:val="24"/>
          <w:szCs w:val="24"/>
          <w:lang w:eastAsia="ru-RU"/>
        </w:rPr>
        <w:t xml:space="preserve">муниципального </w:t>
      </w:r>
      <w:r w:rsidR="000E738F" w:rsidRPr="00C91555">
        <w:rPr>
          <w:rFonts w:ascii="Arial" w:hAnsi="Arial" w:cs="Arial"/>
          <w:sz w:val="24"/>
          <w:szCs w:val="24"/>
          <w:lang w:eastAsia="ru-RU"/>
        </w:rPr>
        <w:t>земельного</w:t>
      </w:r>
      <w:r w:rsidRPr="00C91555">
        <w:rPr>
          <w:rFonts w:ascii="Arial" w:hAnsi="Arial" w:cs="Arial"/>
          <w:sz w:val="24"/>
          <w:szCs w:val="24"/>
          <w:lang w:eastAsia="ru-RU"/>
        </w:rPr>
        <w:t xml:space="preserve"> контроля;</w:t>
      </w:r>
    </w:p>
    <w:p w:rsidR="0059329A" w:rsidRPr="00C91555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>- предотвращение угрозы причинения, либо причинения вреда</w:t>
      </w:r>
      <w:r w:rsidR="00DE5ED4" w:rsidRPr="00C9155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91555">
        <w:rPr>
          <w:rFonts w:ascii="Arial" w:hAnsi="Arial" w:cs="Arial"/>
          <w:sz w:val="24"/>
          <w:szCs w:val="24"/>
          <w:lang w:eastAsia="ru-RU"/>
        </w:rPr>
        <w:t>(ущерба) охраняемым законом ценностям при осуществлении муниципального земельного контроля вследствие нарушений обязательных требований;</w:t>
      </w:r>
    </w:p>
    <w:p w:rsidR="0059329A" w:rsidRPr="00C91555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C91555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9329A" w:rsidRPr="00C91555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91555">
        <w:rPr>
          <w:rFonts w:ascii="Arial" w:hAnsi="Arial" w:cs="Arial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C91555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>2.</w:t>
      </w:r>
      <w:r w:rsidR="0059329A" w:rsidRPr="00C91555">
        <w:rPr>
          <w:rFonts w:ascii="Arial" w:hAnsi="Arial" w:cs="Arial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C91555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91555">
        <w:rPr>
          <w:rFonts w:ascii="Arial" w:hAnsi="Arial" w:cs="Arial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C91555">
        <w:rPr>
          <w:rFonts w:ascii="Arial" w:hAnsi="Arial" w:cs="Arial"/>
          <w:sz w:val="24"/>
          <w:szCs w:val="24"/>
          <w:lang w:eastAsia="ru-RU"/>
        </w:rPr>
        <w:t>охраняемым законом ценностям при осуществлении муниципального земельного контроля</w:t>
      </w:r>
      <w:r w:rsidR="0059329A" w:rsidRPr="00C91555">
        <w:rPr>
          <w:rFonts w:ascii="Arial" w:hAnsi="Arial" w:cs="Arial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C91555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91555">
        <w:rPr>
          <w:rFonts w:ascii="Arial" w:hAnsi="Arial" w:cs="Arial"/>
          <w:sz w:val="24"/>
          <w:szCs w:val="24"/>
          <w:lang w:eastAsia="ru-RU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C91555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91555">
        <w:rPr>
          <w:rFonts w:ascii="Arial" w:hAnsi="Arial" w:cs="Arial"/>
          <w:sz w:val="24"/>
          <w:szCs w:val="24"/>
          <w:lang w:eastAsia="ru-RU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E5ED4" w:rsidRPr="00C91555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C91555">
        <w:rPr>
          <w:rFonts w:ascii="Arial" w:hAnsi="Arial" w:cs="Arial"/>
          <w:sz w:val="24"/>
          <w:szCs w:val="24"/>
          <w:lang w:eastAsia="ru-RU"/>
        </w:rPr>
        <w:t>создание условий для изменения ценностного отношения контролируемых лиц к</w:t>
      </w:r>
      <w:bookmarkStart w:id="4" w:name="sub_1005"/>
      <w:bookmarkEnd w:id="3"/>
      <w:r w:rsidRPr="00C9155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91555">
        <w:rPr>
          <w:rFonts w:ascii="Arial" w:hAnsi="Arial" w:cs="Arial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C91555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C91555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E5ED4" w:rsidRPr="00C91555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 xml:space="preserve">- создание и внедрение мер системы позитивной профилактики; </w:t>
      </w:r>
    </w:p>
    <w:p w:rsidR="00DE5ED4" w:rsidRPr="00C91555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Pr="00C91555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1D00E0" w:rsidRPr="00C91555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5ED4" w:rsidRPr="00C91555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91555">
        <w:rPr>
          <w:rFonts w:ascii="Arial" w:hAnsi="Arial" w:cs="Arial"/>
          <w:b/>
          <w:sz w:val="24"/>
          <w:szCs w:val="24"/>
        </w:rPr>
        <w:t>III. Перечень профилактических мероприятий, сроки</w:t>
      </w:r>
    </w:p>
    <w:p w:rsidR="00DE5ED4" w:rsidRPr="00C91555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91555">
        <w:rPr>
          <w:rFonts w:ascii="Arial" w:hAnsi="Arial" w:cs="Arial"/>
          <w:b/>
          <w:sz w:val="24"/>
          <w:szCs w:val="24"/>
        </w:rPr>
        <w:t>(периодичность) их проведения</w:t>
      </w:r>
    </w:p>
    <w:p w:rsidR="00DE5ED4" w:rsidRPr="00C91555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E5ED4" w:rsidRPr="00C91555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1. В соответствии с Положением о муниципально</w:t>
      </w:r>
      <w:r w:rsidR="001D00E0" w:rsidRPr="00C91555">
        <w:rPr>
          <w:rFonts w:ascii="Arial" w:hAnsi="Arial" w:cs="Arial"/>
          <w:sz w:val="24"/>
          <w:szCs w:val="24"/>
        </w:rPr>
        <w:t>м</w:t>
      </w:r>
      <w:r w:rsidR="005234B8" w:rsidRPr="00C91555">
        <w:rPr>
          <w:rFonts w:ascii="Arial" w:hAnsi="Arial" w:cs="Arial"/>
          <w:sz w:val="24"/>
          <w:szCs w:val="24"/>
        </w:rPr>
        <w:t xml:space="preserve"> земельном</w:t>
      </w:r>
      <w:r w:rsidRPr="00C91555">
        <w:rPr>
          <w:rFonts w:ascii="Arial" w:hAnsi="Arial" w:cs="Arial"/>
          <w:sz w:val="24"/>
          <w:szCs w:val="24"/>
        </w:rPr>
        <w:t xml:space="preserve"> контрол</w:t>
      </w:r>
      <w:r w:rsidR="005234B8" w:rsidRPr="00C91555">
        <w:rPr>
          <w:rFonts w:ascii="Arial" w:hAnsi="Arial" w:cs="Arial"/>
          <w:sz w:val="24"/>
          <w:szCs w:val="24"/>
        </w:rPr>
        <w:t>е</w:t>
      </w:r>
      <w:r w:rsidRPr="00C91555">
        <w:rPr>
          <w:rFonts w:ascii="Arial" w:hAnsi="Arial" w:cs="Arial"/>
          <w:sz w:val="24"/>
          <w:szCs w:val="24"/>
        </w:rPr>
        <w:t>, утвержденн</w:t>
      </w:r>
      <w:r w:rsidR="00EC4E2F" w:rsidRPr="00C91555">
        <w:rPr>
          <w:rFonts w:ascii="Arial" w:hAnsi="Arial" w:cs="Arial"/>
          <w:sz w:val="24"/>
          <w:szCs w:val="24"/>
        </w:rPr>
        <w:t>ы</w:t>
      </w:r>
      <w:r w:rsidRPr="00C91555">
        <w:rPr>
          <w:rFonts w:ascii="Arial" w:hAnsi="Arial" w:cs="Arial"/>
          <w:sz w:val="24"/>
          <w:szCs w:val="24"/>
        </w:rPr>
        <w:t>м решением</w:t>
      </w:r>
      <w:r w:rsidR="00C026E3" w:rsidRPr="00C91555">
        <w:rPr>
          <w:rFonts w:ascii="Arial" w:hAnsi="Arial" w:cs="Arial"/>
          <w:sz w:val="24"/>
          <w:szCs w:val="24"/>
        </w:rPr>
        <w:t xml:space="preserve"> Совета </w:t>
      </w:r>
      <w:r w:rsidR="00295108" w:rsidRPr="00C91555">
        <w:rPr>
          <w:rFonts w:ascii="Arial" w:hAnsi="Arial" w:cs="Arial"/>
          <w:sz w:val="24"/>
          <w:szCs w:val="24"/>
        </w:rPr>
        <w:t>Тегульдет</w:t>
      </w:r>
      <w:r w:rsidR="00C026E3" w:rsidRPr="00C91555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295108" w:rsidRPr="00C91555">
        <w:rPr>
          <w:rFonts w:ascii="Arial" w:hAnsi="Arial" w:cs="Arial"/>
          <w:sz w:val="24"/>
          <w:szCs w:val="24"/>
        </w:rPr>
        <w:t>от 16.12.2021 № 11</w:t>
      </w:r>
      <w:r w:rsidRPr="00C91555">
        <w:rPr>
          <w:rFonts w:ascii="Arial" w:hAnsi="Arial" w:cs="Arial"/>
          <w:sz w:val="24"/>
          <w:szCs w:val="24"/>
        </w:rPr>
        <w:t>, проводятся следующие профилактические мероприятия:</w:t>
      </w:r>
    </w:p>
    <w:p w:rsidR="00DE5ED4" w:rsidRPr="00C91555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а) информирование;</w:t>
      </w:r>
    </w:p>
    <w:p w:rsidR="00DE5ED4" w:rsidRPr="00C91555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б) консультирование.</w:t>
      </w:r>
    </w:p>
    <w:p w:rsidR="00DE5ED4" w:rsidRPr="00C91555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2.</w:t>
      </w:r>
      <w:r w:rsidR="00DE5ED4" w:rsidRPr="00C91555">
        <w:rPr>
          <w:rFonts w:ascii="Arial" w:hAnsi="Arial" w:cs="Arial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Pr="00C91555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234B8" w:rsidRPr="00C91555" w:rsidRDefault="005234B8" w:rsidP="005234B8">
      <w:pPr>
        <w:keepNext/>
        <w:keepLines/>
        <w:widowControl w:val="0"/>
        <w:spacing w:after="306" w:line="240" w:lineRule="exact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bookmarkStart w:id="5" w:name="bookmark1"/>
      <w:bookmarkStart w:id="6" w:name="sub_1150"/>
      <w:bookmarkEnd w:id="4"/>
      <w:r w:rsidRPr="00C91555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lastRenderedPageBreak/>
        <w:t>IV. Показатели результативности и эффективности Программы</w:t>
      </w:r>
      <w:bookmarkEnd w:id="5"/>
    </w:p>
    <w:p w:rsidR="002B0CF4" w:rsidRPr="00C91555" w:rsidRDefault="002B0CF4" w:rsidP="002B0CF4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2B0CF4" w:rsidRPr="00C91555" w:rsidRDefault="002B0CF4" w:rsidP="002B0CF4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55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2B0CF4" w:rsidRPr="00C91555" w:rsidTr="00162DA4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C91555" w:rsidRDefault="002B0CF4" w:rsidP="00162D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F4" w:rsidRPr="00C91555" w:rsidRDefault="002B0CF4" w:rsidP="00162D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>Исполнение</w:t>
            </w:r>
          </w:p>
          <w:p w:rsidR="002B0CF4" w:rsidRPr="00C91555" w:rsidRDefault="002B0CF4" w:rsidP="00162D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>показателя</w:t>
            </w:r>
          </w:p>
          <w:p w:rsidR="002B0CF4" w:rsidRPr="00C91555" w:rsidRDefault="002B0CF4" w:rsidP="00C91555">
            <w:pPr>
              <w:pStyle w:val="ConsPlusNormal"/>
              <w:jc w:val="center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>202</w:t>
            </w:r>
            <w:r w:rsidR="00C91555">
              <w:rPr>
                <w:rFonts w:ascii="Arial" w:hAnsi="Arial" w:cs="Arial"/>
              </w:rPr>
              <w:t>5</w:t>
            </w:r>
            <w:r w:rsidRPr="00C91555">
              <w:rPr>
                <w:rFonts w:ascii="Arial" w:hAnsi="Arial" w:cs="Arial"/>
              </w:rPr>
              <w:t xml:space="preserve"> </w:t>
            </w:r>
            <w:proofErr w:type="gramStart"/>
            <w:r w:rsidRPr="00C91555">
              <w:rPr>
                <w:rFonts w:ascii="Arial" w:hAnsi="Arial" w:cs="Arial"/>
              </w:rPr>
              <w:t>год,%</w:t>
            </w:r>
            <w:proofErr w:type="gramEnd"/>
          </w:p>
        </w:tc>
      </w:tr>
      <w:tr w:rsidR="002B0CF4" w:rsidRPr="00C91555" w:rsidTr="00162DA4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C91555" w:rsidRDefault="002B0CF4" w:rsidP="00162DA4">
            <w:pPr>
              <w:pStyle w:val="ConsPlusNormal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295108" w:rsidRPr="00C91555">
              <w:rPr>
                <w:rFonts w:ascii="Arial" w:hAnsi="Arial" w:cs="Arial"/>
              </w:rPr>
              <w:t>Тегульдет</w:t>
            </w:r>
            <w:r w:rsidRPr="00C91555">
              <w:rPr>
                <w:rFonts w:ascii="Arial" w:hAnsi="Arial" w:cs="Arial"/>
              </w:rPr>
              <w:t>ского сельского поселения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C91555" w:rsidRDefault="002B0CF4" w:rsidP="00162D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>100%</w:t>
            </w:r>
          </w:p>
        </w:tc>
      </w:tr>
      <w:tr w:rsidR="002B0CF4" w:rsidRPr="00C91555" w:rsidTr="00162DA4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C91555" w:rsidRDefault="002B0CF4" w:rsidP="00162DA4">
            <w:pPr>
              <w:pStyle w:val="ConsPlusNormal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>Доля контролируемых лиц, в отношении которых проведены профилактические мероприятия (показатель - устанавливается в 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F4" w:rsidRPr="00C91555" w:rsidRDefault="002B0CF4" w:rsidP="00162D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C91555">
              <w:rPr>
                <w:rFonts w:ascii="Arial" w:hAnsi="Arial" w:cs="Arial"/>
              </w:rPr>
              <w:t>100%</w:t>
            </w:r>
          </w:p>
        </w:tc>
      </w:tr>
    </w:tbl>
    <w:p w:rsidR="005234B8" w:rsidRPr="00C91555" w:rsidRDefault="005234B8" w:rsidP="005234B8">
      <w:pPr>
        <w:pStyle w:val="ConsPlusTitle"/>
        <w:jc w:val="center"/>
        <w:outlineLvl w:val="1"/>
        <w:rPr>
          <w:rFonts w:ascii="Arial" w:eastAsia="Courier New" w:hAnsi="Arial" w:cs="Arial"/>
          <w:b w:val="0"/>
          <w:color w:val="000000"/>
          <w:sz w:val="24"/>
          <w:szCs w:val="24"/>
          <w:shd w:val="clear" w:color="auto" w:fill="FFFFFF"/>
          <w:lang w:bidi="ru-RU"/>
        </w:rPr>
      </w:pPr>
    </w:p>
    <w:p w:rsidR="005234B8" w:rsidRPr="00C91555" w:rsidRDefault="005234B8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C91555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C91555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C91555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C91555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C91555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C91555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C91555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1D4CC1" w:rsidRPr="00C91555" w:rsidRDefault="001D4CC1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063FD" w:rsidRPr="00C91555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C915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Приложение к Программе</w:t>
      </w:r>
    </w:p>
    <w:p w:rsidR="00587A58" w:rsidRPr="00C91555" w:rsidRDefault="00117DDE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91555">
        <w:rPr>
          <w:rFonts w:ascii="Arial" w:hAnsi="Arial" w:cs="Arial"/>
          <w:sz w:val="24"/>
          <w:szCs w:val="24"/>
        </w:rPr>
        <w:t>Перечень профилактических мероприятий,</w:t>
      </w:r>
      <w:r w:rsidR="00E063FD" w:rsidRPr="00C91555">
        <w:rPr>
          <w:rFonts w:ascii="Arial" w:hAnsi="Arial" w:cs="Arial"/>
          <w:sz w:val="24"/>
          <w:szCs w:val="24"/>
        </w:rPr>
        <w:t xml:space="preserve"> </w:t>
      </w:r>
      <w:r w:rsidRPr="00C91555">
        <w:rPr>
          <w:rFonts w:ascii="Arial" w:hAnsi="Arial" w:cs="Arial"/>
          <w:sz w:val="24"/>
          <w:szCs w:val="24"/>
        </w:rPr>
        <w:t>срок</w:t>
      </w:r>
      <w:r w:rsidR="001E0CB4" w:rsidRPr="00C91555">
        <w:rPr>
          <w:rFonts w:ascii="Arial" w:hAnsi="Arial" w:cs="Arial"/>
          <w:sz w:val="24"/>
          <w:szCs w:val="24"/>
        </w:rPr>
        <w:t>и (периодичность) их проведения</w:t>
      </w:r>
    </w:p>
    <w:p w:rsidR="007B7B0D" w:rsidRPr="00C91555" w:rsidRDefault="007B7B0D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C91555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b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="00ED674E" w:rsidRPr="00C9155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C91555" w:rsidRDefault="00ED674E" w:rsidP="00E063FD">
            <w:pPr>
              <w:widowControl w:val="0"/>
              <w:spacing w:after="0" w:line="25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</w:t>
            </w:r>
            <w:r w:rsidR="00E063FD"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C91555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C9155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="00E063FD"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C91555" w:rsidRDefault="00E063FD" w:rsidP="00ED674E">
            <w:pPr>
              <w:widowControl w:val="0"/>
              <w:spacing w:after="0" w:line="259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Сроки (периодично</w:t>
            </w:r>
            <w:r w:rsidR="00ED674E"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r w:rsidRPr="00C91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C91555" w:rsidTr="00ED674E">
        <w:trPr>
          <w:trHeight w:hRule="exact" w:val="10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00" w:lineRule="exact"/>
              <w:ind w:left="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CA6C1B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295108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  <w:r w:rsidR="00E063FD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необходимост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C91555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063FD" w:rsidRPr="00C91555" w:rsidTr="00C91555">
        <w:trPr>
          <w:trHeight w:hRule="exact" w:val="31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C91555" w:rsidRDefault="00E063FD" w:rsidP="00F12E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на сайте руководств по соблюдению обязательных требований в сфере</w:t>
            </w:r>
            <w:r w:rsidR="00F12E22" w:rsidRPr="00C91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E22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муниципального земельного контроля,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дминистрации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295108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C91555" w:rsidRDefault="00295108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C91555" w:rsidRDefault="00E063FD" w:rsidP="00E063FD">
            <w:pPr>
              <w:widowControl w:val="0"/>
              <w:spacing w:after="0" w:line="259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C91555" w:rsidTr="00ED674E">
        <w:trPr>
          <w:trHeight w:hRule="exact" w:val="183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91555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91555" w:rsidRDefault="00E063FD" w:rsidP="00CA6C1B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Интернет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5,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13 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Положения о </w:t>
            </w:r>
            <w:r w:rsidR="00CA6C1B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муниципальном земельном контроле</w:t>
            </w:r>
            <w:r w:rsidR="00C026E3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C91555" w:rsidRDefault="00295108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C91555" w:rsidRDefault="00E063FD" w:rsidP="00E063FD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0E738F" w:rsidRPr="00C91555" w:rsidTr="00C91555">
        <w:trPr>
          <w:trHeight w:hRule="exact" w:val="411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C91555" w:rsidRDefault="000E738F" w:rsidP="00ED674E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C91555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91555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C91555" w:rsidRDefault="000E738F" w:rsidP="00F12E22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должностными лицами Администрации </w:t>
            </w:r>
            <w:r w:rsidR="00295108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 консультаций по вопросам:</w:t>
            </w:r>
          </w:p>
          <w:p w:rsidR="000E738F" w:rsidRPr="00C91555" w:rsidRDefault="000E738F" w:rsidP="00ED674E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C91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обязательные требования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F" w:rsidRPr="00C91555" w:rsidRDefault="00295108" w:rsidP="00CA6C1B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  <w:r w:rsidR="000E738F"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C91555" w:rsidRDefault="000E738F" w:rsidP="00F12E22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0E738F" w:rsidRPr="00C91555" w:rsidTr="00C91555">
        <w:trPr>
          <w:trHeight w:hRule="exact" w:val="556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C91555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C91555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C91555" w:rsidRDefault="00A00935" w:rsidP="00ED674E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9155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Консультирование осуществляется посредствам личного обращения, телефонной связи, электронной почты, видео-конференц-связи, в ходе проведения контрольного (надзорного) мероприятия, при получении письменного запроса - в письменной форме в порядке, установленном Федеральным законом от 2 мая 2006 года № 59-ФЗ «О порядке рассмотрения обращений граждан Российской Федерации», а также в ходе проведения профилактического мероприятия.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C91555" w:rsidRDefault="000E738F" w:rsidP="00CA6C1B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C91555" w:rsidRDefault="000E738F" w:rsidP="00CA6C1B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bookmarkEnd w:id="6"/>
    <w:p w:rsidR="00E063FD" w:rsidRPr="00E063FD" w:rsidRDefault="00E063FD" w:rsidP="00E063F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E063FD" w:rsidRPr="00E063FD" w:rsidSect="003504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10" w:rsidRDefault="00F52A10" w:rsidP="009626F7">
      <w:pPr>
        <w:spacing w:after="0" w:line="240" w:lineRule="auto"/>
      </w:pPr>
      <w:r>
        <w:separator/>
      </w:r>
    </w:p>
  </w:endnote>
  <w:endnote w:type="continuationSeparator" w:id="0">
    <w:p w:rsidR="00F52A10" w:rsidRDefault="00F52A10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10" w:rsidRDefault="00F52A10" w:rsidP="009626F7">
      <w:pPr>
        <w:spacing w:after="0" w:line="240" w:lineRule="auto"/>
      </w:pPr>
      <w:r>
        <w:separator/>
      </w:r>
    </w:p>
  </w:footnote>
  <w:footnote w:type="continuationSeparator" w:id="0">
    <w:p w:rsidR="00F52A10" w:rsidRDefault="00F52A10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C47">
          <w:rPr>
            <w:noProof/>
          </w:rPr>
          <w:t>6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745E7"/>
    <w:rsid w:val="000C5060"/>
    <w:rsid w:val="000D408F"/>
    <w:rsid w:val="000D532A"/>
    <w:rsid w:val="000D7834"/>
    <w:rsid w:val="000E738F"/>
    <w:rsid w:val="000F1C94"/>
    <w:rsid w:val="000F6D98"/>
    <w:rsid w:val="00117DDE"/>
    <w:rsid w:val="00135F0C"/>
    <w:rsid w:val="00150E37"/>
    <w:rsid w:val="00153175"/>
    <w:rsid w:val="001756C3"/>
    <w:rsid w:val="001B3988"/>
    <w:rsid w:val="001D00E0"/>
    <w:rsid w:val="001D3C9F"/>
    <w:rsid w:val="001D4CC1"/>
    <w:rsid w:val="001E0CB4"/>
    <w:rsid w:val="00225E5D"/>
    <w:rsid w:val="002327B4"/>
    <w:rsid w:val="002440A0"/>
    <w:rsid w:val="0027665B"/>
    <w:rsid w:val="00285E58"/>
    <w:rsid w:val="002913BD"/>
    <w:rsid w:val="00295108"/>
    <w:rsid w:val="0029720D"/>
    <w:rsid w:val="002B0CF4"/>
    <w:rsid w:val="002D17C5"/>
    <w:rsid w:val="00334834"/>
    <w:rsid w:val="00340425"/>
    <w:rsid w:val="00340992"/>
    <w:rsid w:val="00341C47"/>
    <w:rsid w:val="00350463"/>
    <w:rsid w:val="00353843"/>
    <w:rsid w:val="00375FA3"/>
    <w:rsid w:val="0039210F"/>
    <w:rsid w:val="00392647"/>
    <w:rsid w:val="003A3D94"/>
    <w:rsid w:val="003B0B55"/>
    <w:rsid w:val="003B3E96"/>
    <w:rsid w:val="00403B1E"/>
    <w:rsid w:val="004124D6"/>
    <w:rsid w:val="00431A76"/>
    <w:rsid w:val="0046184D"/>
    <w:rsid w:val="004A3C64"/>
    <w:rsid w:val="004D5EAC"/>
    <w:rsid w:val="004F7AFF"/>
    <w:rsid w:val="005234B8"/>
    <w:rsid w:val="0053089B"/>
    <w:rsid w:val="0053628F"/>
    <w:rsid w:val="0053658B"/>
    <w:rsid w:val="0057379C"/>
    <w:rsid w:val="00587A58"/>
    <w:rsid w:val="0059329A"/>
    <w:rsid w:val="005B4790"/>
    <w:rsid w:val="005C6913"/>
    <w:rsid w:val="00626156"/>
    <w:rsid w:val="00693665"/>
    <w:rsid w:val="006B3131"/>
    <w:rsid w:val="006C365B"/>
    <w:rsid w:val="006D1353"/>
    <w:rsid w:val="006E0087"/>
    <w:rsid w:val="006F1DED"/>
    <w:rsid w:val="006F6FB5"/>
    <w:rsid w:val="007233C7"/>
    <w:rsid w:val="007772C6"/>
    <w:rsid w:val="007B7B0D"/>
    <w:rsid w:val="007C334D"/>
    <w:rsid w:val="007C4E83"/>
    <w:rsid w:val="007E1D29"/>
    <w:rsid w:val="00800545"/>
    <w:rsid w:val="008177B3"/>
    <w:rsid w:val="00841D8B"/>
    <w:rsid w:val="00851FAD"/>
    <w:rsid w:val="0085493C"/>
    <w:rsid w:val="00867999"/>
    <w:rsid w:val="00887FBF"/>
    <w:rsid w:val="008B34FF"/>
    <w:rsid w:val="008C51C6"/>
    <w:rsid w:val="008D6577"/>
    <w:rsid w:val="00900983"/>
    <w:rsid w:val="009049E5"/>
    <w:rsid w:val="009229BA"/>
    <w:rsid w:val="0093455C"/>
    <w:rsid w:val="00954389"/>
    <w:rsid w:val="009626F7"/>
    <w:rsid w:val="00980CCA"/>
    <w:rsid w:val="009A4D51"/>
    <w:rsid w:val="009B5522"/>
    <w:rsid w:val="00A00935"/>
    <w:rsid w:val="00A022EE"/>
    <w:rsid w:val="00A2526D"/>
    <w:rsid w:val="00A26A73"/>
    <w:rsid w:val="00A6097E"/>
    <w:rsid w:val="00A668C2"/>
    <w:rsid w:val="00AA1F1A"/>
    <w:rsid w:val="00AB1441"/>
    <w:rsid w:val="00AD480A"/>
    <w:rsid w:val="00AF5DE6"/>
    <w:rsid w:val="00AF6FE7"/>
    <w:rsid w:val="00B221A7"/>
    <w:rsid w:val="00B32854"/>
    <w:rsid w:val="00B443BA"/>
    <w:rsid w:val="00B745EC"/>
    <w:rsid w:val="00BB1A2C"/>
    <w:rsid w:val="00BB2FC4"/>
    <w:rsid w:val="00BD0836"/>
    <w:rsid w:val="00BD7E81"/>
    <w:rsid w:val="00C007A7"/>
    <w:rsid w:val="00C026E3"/>
    <w:rsid w:val="00C0736E"/>
    <w:rsid w:val="00C2703E"/>
    <w:rsid w:val="00C55E97"/>
    <w:rsid w:val="00C91555"/>
    <w:rsid w:val="00C939A3"/>
    <w:rsid w:val="00CA6C1B"/>
    <w:rsid w:val="00CC54A3"/>
    <w:rsid w:val="00CE3E60"/>
    <w:rsid w:val="00CE66A0"/>
    <w:rsid w:val="00D22736"/>
    <w:rsid w:val="00D32496"/>
    <w:rsid w:val="00D47E09"/>
    <w:rsid w:val="00D64F3D"/>
    <w:rsid w:val="00D73680"/>
    <w:rsid w:val="00D76959"/>
    <w:rsid w:val="00DA1DA4"/>
    <w:rsid w:val="00DC2CFD"/>
    <w:rsid w:val="00DE5ED4"/>
    <w:rsid w:val="00E0247C"/>
    <w:rsid w:val="00E063FD"/>
    <w:rsid w:val="00E14723"/>
    <w:rsid w:val="00E21FEC"/>
    <w:rsid w:val="00E75CB9"/>
    <w:rsid w:val="00E84BCC"/>
    <w:rsid w:val="00E9439B"/>
    <w:rsid w:val="00EB1A0A"/>
    <w:rsid w:val="00EC4E2F"/>
    <w:rsid w:val="00EC7A00"/>
    <w:rsid w:val="00ED674E"/>
    <w:rsid w:val="00F12E22"/>
    <w:rsid w:val="00F33288"/>
    <w:rsid w:val="00F52A10"/>
    <w:rsid w:val="00FA5C41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282D3-1731-4B85-A55C-1F8C1379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2951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Upravd</cp:lastModifiedBy>
  <cp:revision>3</cp:revision>
  <cp:lastPrinted>2023-12-21T09:42:00Z</cp:lastPrinted>
  <dcterms:created xsi:type="dcterms:W3CDTF">2024-12-06T09:50:00Z</dcterms:created>
  <dcterms:modified xsi:type="dcterms:W3CDTF">2024-12-18T07:49:00Z</dcterms:modified>
</cp:coreProperties>
</file>